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342" w:rsidRPr="00B15342" w:rsidRDefault="00B15342" w:rsidP="00B15342">
      <w:pPr>
        <w:spacing w:before="100" w:beforeAutospacing="1" w:after="100" w:afterAutospacing="1" w:line="240" w:lineRule="auto"/>
        <w:jc w:val="right"/>
        <w:outlineLvl w:val="3"/>
        <w:rPr>
          <w:rFonts w:ascii="Times New Roman" w:eastAsia="Times New Roman" w:hAnsi="Times New Roman" w:cs="Times New Roman"/>
          <w:b/>
          <w:bCs/>
          <w:sz w:val="44"/>
          <w:szCs w:val="24"/>
        </w:rPr>
      </w:pPr>
      <w:bookmarkStart w:id="0" w:name="_GoBack"/>
      <w:r w:rsidRPr="00B15342">
        <w:rPr>
          <w:rFonts w:ascii="Times New Roman" w:eastAsia="Times New Roman" w:hAnsi="Times New Roman" w:cs="Times New Roman"/>
          <w:b/>
          <w:bCs/>
          <w:sz w:val="44"/>
          <w:szCs w:val="24"/>
        </w:rPr>
        <w:t>Lesson 3: Independent Research</w:t>
      </w:r>
    </w:p>
    <w:bookmarkEnd w:id="0"/>
    <w:p w:rsidR="00B15342" w:rsidRPr="00B15342" w:rsidRDefault="00B15342" w:rsidP="00B15342">
      <w:pPr>
        <w:spacing w:after="0" w:line="240" w:lineRule="auto"/>
        <w:rPr>
          <w:rFonts w:ascii="Times New Roman" w:eastAsia="Times New Roman" w:hAnsi="Times New Roman" w:cs="Times New Roman"/>
          <w:sz w:val="24"/>
          <w:szCs w:val="24"/>
        </w:rPr>
      </w:pPr>
      <w:r>
        <w:rPr>
          <w:rFonts w:ascii="Times New Roman" w:hAnsi="Times New Roman" w:cs="Times New Roman"/>
          <w:b/>
          <w:noProof/>
          <w:sz w:val="44"/>
        </w:rPr>
        <mc:AlternateContent>
          <mc:Choice Requires="wps">
            <w:drawing>
              <wp:anchor distT="0" distB="0" distL="114300" distR="114300" simplePos="0" relativeHeight="251659264" behindDoc="1" locked="0" layoutInCell="1" allowOverlap="1" wp14:anchorId="0E380C42" wp14:editId="173AF4F4">
                <wp:simplePos x="0" y="0"/>
                <wp:positionH relativeFrom="column">
                  <wp:posOffset>-326003</wp:posOffset>
                </wp:positionH>
                <wp:positionV relativeFrom="paragraph">
                  <wp:posOffset>219268</wp:posOffset>
                </wp:positionV>
                <wp:extent cx="6638925" cy="3132814"/>
                <wp:effectExtent l="0" t="0" r="9525" b="0"/>
                <wp:wrapNone/>
                <wp:docPr id="1" name="Rounded Rectangle 1"/>
                <wp:cNvGraphicFramePr/>
                <a:graphic xmlns:a="http://schemas.openxmlformats.org/drawingml/2006/main">
                  <a:graphicData uri="http://schemas.microsoft.com/office/word/2010/wordprocessingShape">
                    <wps:wsp>
                      <wps:cNvSpPr/>
                      <wps:spPr>
                        <a:xfrm>
                          <a:off x="0" y="0"/>
                          <a:ext cx="6638925" cy="3132814"/>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7B862" id="Rounded Rectangle 1" o:spid="_x0000_s1026" style="position:absolute;margin-left:-25.65pt;margin-top:17.25pt;width:522.75pt;height:24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" fillcolor="#d8d8d8 [2732]" stroked="f" strokeweight="1pt">
                <v:stroke joinstyle="miter"/>
              </v:roundrect>
            </w:pict>
          </mc:Fallback>
        </mc:AlternateContent>
      </w:r>
    </w:p>
    <w:p w:rsidR="00B15342" w:rsidRPr="00B15342" w:rsidRDefault="00B15342" w:rsidP="00406BDE">
      <w:pPr>
        <w:spacing w:before="100" w:beforeAutospacing="1" w:after="100" w:afterAutospacing="1" w:line="276" w:lineRule="auto"/>
        <w:outlineLvl w:val="2"/>
        <w:rPr>
          <w:rFonts w:ascii="Times New Roman" w:eastAsia="Times New Roman" w:hAnsi="Times New Roman" w:cs="Times New Roman"/>
          <w:b/>
          <w:bCs/>
        </w:rPr>
      </w:pPr>
      <w:r w:rsidRPr="00A1721E">
        <w:rPr>
          <w:rFonts w:ascii="Times New Roman" w:eastAsia="Times New Roman" w:hAnsi="Times New Roman" w:cs="Times New Roman"/>
          <w:b/>
          <w:bCs/>
        </w:rPr>
        <w:t>Culminating Task</w:t>
      </w:r>
    </w:p>
    <w:p w:rsidR="00B15342" w:rsidRPr="00B15342" w:rsidRDefault="00B15342" w:rsidP="00406BDE">
      <w:pPr>
        <w:spacing w:before="100" w:beforeAutospacing="1" w:after="100" w:afterAutospacing="1" w:line="276" w:lineRule="auto"/>
        <w:rPr>
          <w:rFonts w:ascii="Times New Roman" w:eastAsia="Times New Roman" w:hAnsi="Times New Roman" w:cs="Times New Roman"/>
        </w:rPr>
      </w:pPr>
      <w:r w:rsidRPr="00B15342">
        <w:rPr>
          <w:rFonts w:ascii="Times New Roman" w:eastAsia="Times New Roman" w:hAnsi="Times New Roman" w:cs="Times New Roman"/>
        </w:rPr>
        <w:t>Students will:</w:t>
      </w:r>
    </w:p>
    <w:p w:rsidR="00B15342" w:rsidRPr="00B15342" w:rsidRDefault="00B15342" w:rsidP="00406BDE">
      <w:pPr>
        <w:numPr>
          <w:ilvl w:val="0"/>
          <w:numId w:val="1"/>
        </w:numPr>
        <w:spacing w:before="100" w:beforeAutospacing="1" w:after="100" w:afterAutospacing="1" w:line="276" w:lineRule="auto"/>
        <w:rPr>
          <w:rFonts w:ascii="Times New Roman" w:eastAsia="Times New Roman" w:hAnsi="Times New Roman" w:cs="Times New Roman"/>
        </w:rPr>
      </w:pPr>
      <w:r w:rsidRPr="00B15342">
        <w:rPr>
          <w:rFonts w:ascii="Times New Roman" w:eastAsia="Times New Roman" w:hAnsi="Times New Roman" w:cs="Times New Roman"/>
        </w:rPr>
        <w:t>Conduct independent research using a variety of sources.</w:t>
      </w:r>
    </w:p>
    <w:p w:rsidR="00B15342" w:rsidRPr="00B15342" w:rsidRDefault="00B15342" w:rsidP="00406BDE">
      <w:pPr>
        <w:numPr>
          <w:ilvl w:val="0"/>
          <w:numId w:val="1"/>
        </w:numPr>
        <w:spacing w:before="100" w:beforeAutospacing="1" w:after="100" w:afterAutospacing="1" w:line="276" w:lineRule="auto"/>
        <w:rPr>
          <w:rFonts w:ascii="Times New Roman" w:eastAsia="Times New Roman" w:hAnsi="Times New Roman" w:cs="Times New Roman"/>
        </w:rPr>
      </w:pPr>
      <w:r w:rsidRPr="00B15342">
        <w:rPr>
          <w:rFonts w:ascii="Times New Roman" w:eastAsia="Times New Roman" w:hAnsi="Times New Roman" w:cs="Times New Roman"/>
        </w:rPr>
        <w:t>Apply note-taking strategies to organize their findings.</w:t>
      </w:r>
    </w:p>
    <w:p w:rsidR="00B15342" w:rsidRPr="00B15342" w:rsidRDefault="00B15342" w:rsidP="00406BDE">
      <w:pPr>
        <w:numPr>
          <w:ilvl w:val="0"/>
          <w:numId w:val="1"/>
        </w:numPr>
        <w:spacing w:before="100" w:beforeAutospacing="1" w:after="100" w:afterAutospacing="1" w:line="276" w:lineRule="auto"/>
        <w:rPr>
          <w:rFonts w:ascii="Times New Roman" w:eastAsia="Times New Roman" w:hAnsi="Times New Roman" w:cs="Times New Roman"/>
        </w:rPr>
      </w:pPr>
      <w:r w:rsidRPr="00B15342">
        <w:rPr>
          <w:rFonts w:ascii="Times New Roman" w:eastAsia="Times New Roman" w:hAnsi="Times New Roman" w:cs="Times New Roman"/>
        </w:rPr>
        <w:t>Begin identifying key ideas and information relevant to their Heritage Fair projects.</w:t>
      </w:r>
    </w:p>
    <w:p w:rsidR="00B15342" w:rsidRPr="00B15342" w:rsidRDefault="00B15342" w:rsidP="00406BDE">
      <w:pPr>
        <w:spacing w:before="100" w:beforeAutospacing="1" w:after="100" w:afterAutospacing="1" w:line="276" w:lineRule="auto"/>
        <w:outlineLvl w:val="2"/>
        <w:rPr>
          <w:rFonts w:ascii="Times New Roman" w:eastAsia="Times New Roman" w:hAnsi="Times New Roman" w:cs="Times New Roman"/>
          <w:b/>
          <w:bCs/>
        </w:rPr>
      </w:pPr>
      <w:r w:rsidRPr="00A1721E">
        <w:rPr>
          <w:rFonts w:ascii="Times New Roman" w:eastAsia="Times New Roman" w:hAnsi="Times New Roman" w:cs="Times New Roman"/>
          <w:b/>
          <w:bCs/>
        </w:rPr>
        <w:t>Materials:</w:t>
      </w:r>
    </w:p>
    <w:p w:rsidR="00B15342" w:rsidRPr="00B15342" w:rsidRDefault="00B15342" w:rsidP="00406BDE">
      <w:pPr>
        <w:numPr>
          <w:ilvl w:val="0"/>
          <w:numId w:val="2"/>
        </w:numPr>
        <w:spacing w:before="100" w:beforeAutospacing="1" w:after="100" w:afterAutospacing="1" w:line="276" w:lineRule="auto"/>
        <w:rPr>
          <w:rFonts w:ascii="Times New Roman" w:eastAsia="Times New Roman" w:hAnsi="Times New Roman" w:cs="Times New Roman"/>
        </w:rPr>
      </w:pPr>
      <w:r w:rsidRPr="00B15342">
        <w:rPr>
          <w:rFonts w:ascii="Times New Roman" w:eastAsia="Times New Roman" w:hAnsi="Times New Roman" w:cs="Times New Roman"/>
        </w:rPr>
        <w:t>Chart paper/markers</w:t>
      </w:r>
    </w:p>
    <w:p w:rsidR="00B15342" w:rsidRPr="00B15342" w:rsidRDefault="00B15342" w:rsidP="00406BDE">
      <w:pPr>
        <w:numPr>
          <w:ilvl w:val="0"/>
          <w:numId w:val="2"/>
        </w:numPr>
        <w:spacing w:before="100" w:beforeAutospacing="1" w:after="100" w:afterAutospacing="1" w:line="276" w:lineRule="auto"/>
        <w:rPr>
          <w:rFonts w:ascii="Times New Roman" w:eastAsia="Times New Roman" w:hAnsi="Times New Roman" w:cs="Times New Roman"/>
        </w:rPr>
      </w:pPr>
      <w:r w:rsidRPr="00B15342">
        <w:rPr>
          <w:rFonts w:ascii="Times New Roman" w:eastAsia="Times New Roman" w:hAnsi="Times New Roman" w:cs="Times New Roman"/>
        </w:rPr>
        <w:t>White Board/Chalk Board</w:t>
      </w:r>
    </w:p>
    <w:p w:rsidR="00B15342" w:rsidRDefault="00B15342" w:rsidP="00406BDE">
      <w:pPr>
        <w:numPr>
          <w:ilvl w:val="0"/>
          <w:numId w:val="2"/>
        </w:numPr>
        <w:spacing w:before="100" w:beforeAutospacing="1" w:after="100" w:afterAutospacing="1" w:line="276" w:lineRule="auto"/>
        <w:rPr>
          <w:rFonts w:ascii="Times New Roman" w:eastAsia="Times New Roman" w:hAnsi="Times New Roman" w:cs="Times New Roman"/>
        </w:rPr>
      </w:pPr>
      <w:r w:rsidRPr="004724AA">
        <w:rPr>
          <w:rFonts w:ascii="Times New Roman" w:eastAsia="Times New Roman" w:hAnsi="Times New Roman" w:cs="Times New Roman"/>
          <w:b/>
        </w:rPr>
        <w:t>Heritage Fair Research Notes</w:t>
      </w:r>
      <w:r w:rsidRPr="00B15342">
        <w:rPr>
          <w:rFonts w:ascii="Times New Roman" w:eastAsia="Times New Roman" w:hAnsi="Times New Roman" w:cs="Times New Roman"/>
        </w:rPr>
        <w:t xml:space="preserve"> Worksheet</w:t>
      </w:r>
    </w:p>
    <w:p w:rsidR="00D10F04" w:rsidRPr="00D10F04" w:rsidRDefault="00D10F04" w:rsidP="00406BDE">
      <w:pPr>
        <w:numPr>
          <w:ilvl w:val="0"/>
          <w:numId w:val="2"/>
        </w:numPr>
        <w:spacing w:before="100" w:beforeAutospacing="1" w:after="100" w:afterAutospacing="1" w:line="276" w:lineRule="auto"/>
        <w:rPr>
          <w:rFonts w:ascii="Times New Roman" w:eastAsia="Times New Roman" w:hAnsi="Times New Roman" w:cs="Times New Roman"/>
          <w:b/>
        </w:rPr>
      </w:pPr>
      <w:r w:rsidRPr="00D10F04">
        <w:rPr>
          <w:rFonts w:ascii="Times New Roman" w:eastAsia="Times New Roman" w:hAnsi="Times New Roman" w:cs="Times New Roman"/>
          <w:b/>
        </w:rPr>
        <w:t>Heritage Fair Research Rubric</w:t>
      </w:r>
    </w:p>
    <w:p w:rsidR="00B15342" w:rsidRPr="00B15342" w:rsidRDefault="00B15342" w:rsidP="00406BDE">
      <w:pPr>
        <w:numPr>
          <w:ilvl w:val="0"/>
          <w:numId w:val="2"/>
        </w:numPr>
        <w:spacing w:before="100" w:beforeAutospacing="1" w:after="100" w:afterAutospacing="1" w:line="276" w:lineRule="auto"/>
        <w:rPr>
          <w:rFonts w:ascii="Times New Roman" w:eastAsia="Times New Roman" w:hAnsi="Times New Roman" w:cs="Times New Roman"/>
        </w:rPr>
      </w:pPr>
      <w:r w:rsidRPr="00B15342">
        <w:rPr>
          <w:rFonts w:ascii="Times New Roman" w:eastAsia="Times New Roman" w:hAnsi="Times New Roman" w:cs="Times New Roman"/>
        </w:rPr>
        <w:t>Access to research materials: books, online resources, articles, etc.</w:t>
      </w:r>
    </w:p>
    <w:p w:rsidR="00B15342" w:rsidRPr="00B15342" w:rsidRDefault="00B15342" w:rsidP="00406BDE">
      <w:pPr>
        <w:numPr>
          <w:ilvl w:val="0"/>
          <w:numId w:val="2"/>
        </w:numPr>
        <w:spacing w:before="100" w:beforeAutospacing="1" w:after="100" w:afterAutospacing="1" w:line="276" w:lineRule="auto"/>
        <w:rPr>
          <w:rFonts w:ascii="Times New Roman" w:eastAsia="Times New Roman" w:hAnsi="Times New Roman" w:cs="Times New Roman"/>
        </w:rPr>
      </w:pPr>
      <w:r w:rsidRPr="00B15342">
        <w:rPr>
          <w:rFonts w:ascii="Times New Roman" w:eastAsia="Times New Roman" w:hAnsi="Times New Roman" w:cs="Times New Roman"/>
        </w:rPr>
        <w:t>Devices for online research (if applicable)</w:t>
      </w:r>
    </w:p>
    <w:p w:rsidR="00B15342" w:rsidRPr="00B15342" w:rsidRDefault="00AD04F3" w:rsidP="00B1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t" fillcolor="#a0a0a0" stroked="f"/>
        </w:pict>
      </w:r>
    </w:p>
    <w:p w:rsidR="00B15342" w:rsidRPr="00B15342" w:rsidRDefault="00B15342" w:rsidP="00B15342">
      <w:pPr>
        <w:spacing w:before="100" w:beforeAutospacing="1" w:after="100" w:afterAutospacing="1" w:line="240" w:lineRule="auto"/>
        <w:jc w:val="right"/>
        <w:outlineLvl w:val="2"/>
        <w:rPr>
          <w:rFonts w:ascii="Times New Roman" w:eastAsia="Times New Roman" w:hAnsi="Times New Roman" w:cs="Times New Roman"/>
          <w:b/>
          <w:bCs/>
          <w:sz w:val="28"/>
          <w:szCs w:val="27"/>
        </w:rPr>
      </w:pPr>
      <w:r w:rsidRPr="00B15342">
        <w:rPr>
          <w:rFonts w:ascii="Times New Roman" w:eastAsia="Times New Roman" w:hAnsi="Times New Roman" w:cs="Times New Roman"/>
          <w:b/>
          <w:bCs/>
          <w:sz w:val="28"/>
          <w:szCs w:val="27"/>
        </w:rPr>
        <w:t>Setting the Stage</w:t>
      </w:r>
    </w:p>
    <w:p w:rsidR="00B15342" w:rsidRPr="00B15342" w:rsidRDefault="00B15342" w:rsidP="00406BDE">
      <w:pPr>
        <w:spacing w:before="100" w:beforeAutospacing="1" w:after="100" w:afterAutospacing="1" w:line="276" w:lineRule="auto"/>
        <w:rPr>
          <w:rFonts w:ascii="Times New Roman" w:eastAsia="Times New Roman" w:hAnsi="Times New Roman" w:cs="Times New Roman"/>
          <w:szCs w:val="24"/>
        </w:rPr>
      </w:pPr>
      <w:r w:rsidRPr="00B15342">
        <w:rPr>
          <w:rFonts w:ascii="Times New Roman" w:eastAsia="Times New Roman" w:hAnsi="Times New Roman" w:cs="Times New Roman"/>
          <w:szCs w:val="24"/>
        </w:rPr>
        <w:t>Remind students that they have selected a focused topic for their Heritage Fair projects and learned the skills needed to take effective notes (paraphrasing, organizing, and avoiding plagiarism). Now they will put those skills into practice by diving deeper into their chosen topics.</w:t>
      </w:r>
    </w:p>
    <w:p w:rsidR="00B15342" w:rsidRPr="00B15342" w:rsidRDefault="00B15342" w:rsidP="00406BDE">
      <w:pPr>
        <w:spacing w:before="100" w:beforeAutospacing="1" w:after="100" w:afterAutospacing="1" w:line="276" w:lineRule="auto"/>
        <w:rPr>
          <w:rFonts w:ascii="Times New Roman" w:eastAsia="Times New Roman" w:hAnsi="Times New Roman" w:cs="Times New Roman"/>
          <w:szCs w:val="24"/>
        </w:rPr>
      </w:pPr>
      <w:r w:rsidRPr="00B15342">
        <w:rPr>
          <w:rFonts w:ascii="Times New Roman" w:eastAsia="Times New Roman" w:hAnsi="Times New Roman" w:cs="Times New Roman"/>
          <w:szCs w:val="24"/>
        </w:rPr>
        <w:t>Write the following question on the board:</w:t>
      </w:r>
    </w:p>
    <w:p w:rsidR="00B15342" w:rsidRPr="00B15342" w:rsidRDefault="00B15342" w:rsidP="00406BDE">
      <w:pPr>
        <w:spacing w:before="100" w:beforeAutospacing="1" w:after="100" w:afterAutospacing="1" w:line="276" w:lineRule="auto"/>
        <w:rPr>
          <w:rFonts w:ascii="Times New Roman" w:eastAsia="Times New Roman" w:hAnsi="Times New Roman" w:cs="Times New Roman"/>
          <w:szCs w:val="24"/>
        </w:rPr>
      </w:pPr>
      <w:r w:rsidRPr="00A1721E">
        <w:rPr>
          <w:rFonts w:ascii="Times New Roman" w:eastAsia="Times New Roman" w:hAnsi="Times New Roman" w:cs="Times New Roman"/>
          <w:b/>
          <w:bCs/>
          <w:szCs w:val="24"/>
        </w:rPr>
        <w:t>What makes a strong research process?</w:t>
      </w:r>
    </w:p>
    <w:p w:rsidR="00B15342" w:rsidRPr="00B15342" w:rsidRDefault="00B15342" w:rsidP="00406BDE">
      <w:pPr>
        <w:spacing w:before="100" w:beforeAutospacing="1" w:after="100" w:afterAutospacing="1" w:line="276" w:lineRule="auto"/>
        <w:rPr>
          <w:rFonts w:ascii="Times New Roman" w:eastAsia="Times New Roman" w:hAnsi="Times New Roman" w:cs="Times New Roman"/>
          <w:szCs w:val="24"/>
        </w:rPr>
      </w:pPr>
      <w:r w:rsidRPr="00B15342">
        <w:rPr>
          <w:rFonts w:ascii="Times New Roman" w:eastAsia="Times New Roman" w:hAnsi="Times New Roman" w:cs="Times New Roman"/>
          <w:szCs w:val="24"/>
        </w:rPr>
        <w:t>Ask students to share ideas based on previous lessons. Record their responses on the board, and ensure the following points are discussed:</w:t>
      </w:r>
    </w:p>
    <w:p w:rsidR="00B15342" w:rsidRPr="00B15342" w:rsidRDefault="00B15342" w:rsidP="00406BDE">
      <w:pPr>
        <w:numPr>
          <w:ilvl w:val="0"/>
          <w:numId w:val="3"/>
        </w:numPr>
        <w:spacing w:before="100" w:beforeAutospacing="1" w:after="100" w:afterAutospacing="1" w:line="276" w:lineRule="auto"/>
        <w:rPr>
          <w:rFonts w:ascii="Times New Roman" w:eastAsia="Times New Roman" w:hAnsi="Times New Roman" w:cs="Times New Roman"/>
          <w:szCs w:val="24"/>
        </w:rPr>
      </w:pPr>
      <w:r w:rsidRPr="00B15342">
        <w:rPr>
          <w:rFonts w:ascii="Times New Roman" w:eastAsia="Times New Roman" w:hAnsi="Times New Roman" w:cs="Times New Roman"/>
          <w:szCs w:val="24"/>
        </w:rPr>
        <w:t>Using a variety of reliable sources.</w:t>
      </w:r>
    </w:p>
    <w:p w:rsidR="00B15342" w:rsidRPr="00B15342" w:rsidRDefault="00B15342" w:rsidP="00406BDE">
      <w:pPr>
        <w:numPr>
          <w:ilvl w:val="0"/>
          <w:numId w:val="3"/>
        </w:numPr>
        <w:spacing w:before="100" w:beforeAutospacing="1" w:after="100" w:afterAutospacing="1" w:line="276" w:lineRule="auto"/>
        <w:rPr>
          <w:rFonts w:ascii="Times New Roman" w:eastAsia="Times New Roman" w:hAnsi="Times New Roman" w:cs="Times New Roman"/>
          <w:szCs w:val="24"/>
        </w:rPr>
      </w:pPr>
      <w:r w:rsidRPr="00B15342">
        <w:rPr>
          <w:rFonts w:ascii="Times New Roman" w:eastAsia="Times New Roman" w:hAnsi="Times New Roman" w:cs="Times New Roman"/>
          <w:szCs w:val="24"/>
        </w:rPr>
        <w:t>Taking notes in their own words.</w:t>
      </w:r>
    </w:p>
    <w:p w:rsidR="00B15342" w:rsidRPr="00B15342" w:rsidRDefault="00B15342" w:rsidP="00406BDE">
      <w:pPr>
        <w:numPr>
          <w:ilvl w:val="0"/>
          <w:numId w:val="3"/>
        </w:numPr>
        <w:spacing w:before="100" w:beforeAutospacing="1" w:after="100" w:afterAutospacing="1" w:line="276" w:lineRule="auto"/>
        <w:rPr>
          <w:rFonts w:ascii="Times New Roman" w:eastAsia="Times New Roman" w:hAnsi="Times New Roman" w:cs="Times New Roman"/>
          <w:szCs w:val="24"/>
        </w:rPr>
      </w:pPr>
      <w:r w:rsidRPr="00B15342">
        <w:rPr>
          <w:rFonts w:ascii="Times New Roman" w:eastAsia="Times New Roman" w:hAnsi="Times New Roman" w:cs="Times New Roman"/>
          <w:szCs w:val="24"/>
        </w:rPr>
        <w:t>Staying organized by grouping information by themes or subtopics.</w:t>
      </w:r>
    </w:p>
    <w:p w:rsidR="00B15342" w:rsidRPr="00B15342" w:rsidRDefault="00B15342" w:rsidP="00021A95">
      <w:pPr>
        <w:numPr>
          <w:ilvl w:val="0"/>
          <w:numId w:val="3"/>
        </w:numPr>
        <w:spacing w:before="100" w:beforeAutospacing="1" w:after="100" w:afterAutospacing="1" w:line="276" w:lineRule="auto"/>
        <w:rPr>
          <w:rFonts w:ascii="Times New Roman" w:eastAsia="Times New Roman" w:hAnsi="Times New Roman" w:cs="Times New Roman"/>
          <w:szCs w:val="24"/>
        </w:rPr>
      </w:pPr>
      <w:r w:rsidRPr="00B15342">
        <w:rPr>
          <w:rFonts w:ascii="Times New Roman" w:eastAsia="Times New Roman" w:hAnsi="Times New Roman" w:cs="Times New Roman"/>
          <w:szCs w:val="24"/>
        </w:rPr>
        <w:t>Keeping track of sources for later citation.</w:t>
      </w:r>
      <w:r w:rsidR="00021A95" w:rsidRPr="00021A95">
        <w:rPr>
          <w:rFonts w:ascii="Times New Roman" w:eastAsia="Times New Roman" w:hAnsi="Times New Roman" w:cs="Times New Roman"/>
          <w:sz w:val="24"/>
          <w:szCs w:val="24"/>
        </w:rPr>
        <w:t xml:space="preserve"> </w:t>
      </w:r>
    </w:p>
    <w:p w:rsidR="00B15342" w:rsidRPr="00B15342" w:rsidRDefault="00AD04F3" w:rsidP="00406BDE">
      <w:pPr>
        <w:numPr>
          <w:ilvl w:val="0"/>
          <w:numId w:val="3"/>
        </w:numPr>
        <w:spacing w:before="100" w:beforeAutospacing="1" w:after="100" w:afterAutospacing="1" w:line="276" w:lineRule="auto"/>
        <w:rPr>
          <w:rFonts w:ascii="Times New Roman" w:eastAsia="Times New Roman" w:hAnsi="Times New Roman" w:cs="Times New Roman"/>
          <w:szCs w:val="24"/>
        </w:rPr>
      </w:pPr>
      <w:r>
        <w:rPr>
          <w:noProof/>
        </w:rPr>
        <w:pict>
          <v:rect id="_x0000_s1026" style="position:absolute;left:0;text-align:left;margin-left:8.75pt;margin-top:32.3pt;width:6in;height:1.5pt;z-index:251676672;mso-position-horizontal-relative:text;mso-position-vertical-relative:text;mso-width-relative:page;mso-height-relative:page" o:hralign="center" o:hrstd="t" o:hr="t" fillcolor="#a0a0a0" stroked="f"/>
        </w:pict>
      </w:r>
      <w:r w:rsidR="00B15342" w:rsidRPr="00B15342">
        <w:rPr>
          <w:rFonts w:ascii="Times New Roman" w:eastAsia="Times New Roman" w:hAnsi="Times New Roman" w:cs="Times New Roman"/>
          <w:szCs w:val="24"/>
        </w:rPr>
        <w:t>Asking questions to guide their research.</w:t>
      </w:r>
    </w:p>
    <w:p w:rsidR="00B15342" w:rsidRPr="00B15342" w:rsidRDefault="00B15342" w:rsidP="00B15342">
      <w:pPr>
        <w:spacing w:before="100" w:beforeAutospacing="1" w:after="100" w:afterAutospacing="1" w:line="240" w:lineRule="auto"/>
        <w:jc w:val="right"/>
        <w:outlineLvl w:val="2"/>
        <w:rPr>
          <w:rFonts w:ascii="Times New Roman" w:eastAsia="Times New Roman" w:hAnsi="Times New Roman" w:cs="Times New Roman"/>
          <w:b/>
          <w:bCs/>
          <w:sz w:val="28"/>
          <w:szCs w:val="27"/>
        </w:rPr>
      </w:pPr>
      <w:r w:rsidRPr="00B15342">
        <w:rPr>
          <w:rFonts w:ascii="Times New Roman" w:eastAsia="Times New Roman" w:hAnsi="Times New Roman" w:cs="Times New Roman"/>
          <w:b/>
          <w:bCs/>
          <w:sz w:val="28"/>
          <w:szCs w:val="27"/>
        </w:rPr>
        <w:lastRenderedPageBreak/>
        <w:t>Direct Instruction</w:t>
      </w:r>
    </w:p>
    <w:p w:rsidR="00406BDE" w:rsidRDefault="00406BDE" w:rsidP="00406BDE">
      <w:pPr>
        <w:pStyle w:val="NormalWeb"/>
        <w:spacing w:line="276" w:lineRule="auto"/>
        <w:rPr>
          <w:sz w:val="22"/>
        </w:rPr>
      </w:pPr>
      <w:r>
        <w:rPr>
          <w:noProof/>
          <w:sz w:val="22"/>
        </w:rPr>
        <mc:AlternateContent>
          <mc:Choice Requires="wps">
            <w:drawing>
              <wp:anchor distT="0" distB="0" distL="114300" distR="114300" simplePos="0" relativeHeight="251660288" behindDoc="1" locked="0" layoutInCell="1" allowOverlap="1">
                <wp:simplePos x="0" y="0"/>
                <wp:positionH relativeFrom="column">
                  <wp:posOffset>-127221</wp:posOffset>
                </wp:positionH>
                <wp:positionV relativeFrom="paragraph">
                  <wp:posOffset>500325</wp:posOffset>
                </wp:positionV>
                <wp:extent cx="6241774" cy="1041621"/>
                <wp:effectExtent l="0" t="0" r="6985" b="6350"/>
                <wp:wrapNone/>
                <wp:docPr id="2" name="Rectangle: Rounded Corners 2"/>
                <wp:cNvGraphicFramePr/>
                <a:graphic xmlns:a="http://schemas.openxmlformats.org/drawingml/2006/main">
                  <a:graphicData uri="http://schemas.microsoft.com/office/word/2010/wordprocessingShape">
                    <wps:wsp>
                      <wps:cNvSpPr/>
                      <wps:spPr>
                        <a:xfrm>
                          <a:off x="0" y="0"/>
                          <a:ext cx="6241774" cy="1041621"/>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CEBEE7" id="Rectangle: Rounded Corners 2" o:spid="_x0000_s1026" style="position:absolute;margin-left:-10pt;margin-top:39.4pt;width:491.5pt;height:82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" fillcolor="#d8d8d8 [2732]" stroked="f" strokeweight="1pt">
                <v:stroke joinstyle="miter"/>
              </v:roundrect>
            </w:pict>
          </mc:Fallback>
        </mc:AlternateContent>
      </w:r>
      <w:r>
        <w:rPr>
          <w:sz w:val="22"/>
        </w:rPr>
        <w:t>D</w:t>
      </w:r>
      <w:r w:rsidR="00B15342" w:rsidRPr="00406BDE">
        <w:rPr>
          <w:sz w:val="22"/>
        </w:rPr>
        <w:t xml:space="preserve">iscuss the importance of reliable sources. </w:t>
      </w:r>
      <w:r>
        <w:rPr>
          <w:sz w:val="22"/>
        </w:rPr>
        <w:t>Remind students that n</w:t>
      </w:r>
      <w:r w:rsidR="00B15342" w:rsidRPr="00406BDE">
        <w:rPr>
          <w:sz w:val="22"/>
        </w:rPr>
        <w:t xml:space="preserve">ot all sources provide accurate or useful information, so </w:t>
      </w:r>
      <w:r>
        <w:rPr>
          <w:sz w:val="22"/>
        </w:rPr>
        <w:t>they</w:t>
      </w:r>
      <w:r w:rsidR="00B15342" w:rsidRPr="00406BDE">
        <w:rPr>
          <w:sz w:val="22"/>
        </w:rPr>
        <w:t xml:space="preserve"> need to evaluate them critically. </w:t>
      </w:r>
    </w:p>
    <w:p w:rsidR="00B15342" w:rsidRDefault="00406BDE" w:rsidP="00BE35A2">
      <w:pPr>
        <w:pStyle w:val="NormalWeb"/>
        <w:spacing w:before="0" w:beforeAutospacing="0" w:after="0" w:afterAutospacing="0" w:line="276" w:lineRule="auto"/>
        <w:rPr>
          <w:sz w:val="22"/>
        </w:rPr>
      </w:pPr>
      <w:r>
        <w:rPr>
          <w:sz w:val="22"/>
        </w:rPr>
        <w:t>To evaluate a source, they should a</w:t>
      </w:r>
      <w:r w:rsidR="00B15342" w:rsidRPr="00406BDE">
        <w:rPr>
          <w:sz w:val="22"/>
        </w:rPr>
        <w:t>sk questions like:</w:t>
      </w:r>
    </w:p>
    <w:p w:rsidR="00BE35A2" w:rsidRPr="00406BDE" w:rsidRDefault="00BE35A2" w:rsidP="00BE35A2">
      <w:pPr>
        <w:pStyle w:val="NormalWeb"/>
        <w:spacing w:before="0" w:beforeAutospacing="0" w:after="0" w:afterAutospacing="0" w:line="276" w:lineRule="auto"/>
        <w:rPr>
          <w:sz w:val="22"/>
        </w:rPr>
      </w:pPr>
    </w:p>
    <w:p w:rsidR="00B15342" w:rsidRPr="00406BDE" w:rsidRDefault="00B15342" w:rsidP="00BE35A2">
      <w:pPr>
        <w:pStyle w:val="NormalWeb"/>
        <w:numPr>
          <w:ilvl w:val="0"/>
          <w:numId w:val="8"/>
        </w:numPr>
        <w:spacing w:before="0" w:beforeAutospacing="0" w:after="0" w:afterAutospacing="0" w:line="276" w:lineRule="auto"/>
        <w:rPr>
          <w:sz w:val="22"/>
        </w:rPr>
      </w:pPr>
      <w:r w:rsidRPr="00406BDE">
        <w:rPr>
          <w:sz w:val="22"/>
        </w:rPr>
        <w:t>Who created this source?</w:t>
      </w:r>
    </w:p>
    <w:p w:rsidR="00B15342" w:rsidRPr="00406BDE" w:rsidRDefault="00B15342" w:rsidP="00406BDE">
      <w:pPr>
        <w:pStyle w:val="NormalWeb"/>
        <w:numPr>
          <w:ilvl w:val="0"/>
          <w:numId w:val="8"/>
        </w:numPr>
        <w:spacing w:line="276" w:lineRule="auto"/>
        <w:rPr>
          <w:sz w:val="22"/>
        </w:rPr>
      </w:pPr>
      <w:r w:rsidRPr="00406BDE">
        <w:rPr>
          <w:sz w:val="22"/>
        </w:rPr>
        <w:t>Is it current?</w:t>
      </w:r>
    </w:p>
    <w:p w:rsidR="00B15342" w:rsidRPr="00406BDE" w:rsidRDefault="00B15342" w:rsidP="00406BDE">
      <w:pPr>
        <w:pStyle w:val="NormalWeb"/>
        <w:numPr>
          <w:ilvl w:val="0"/>
          <w:numId w:val="8"/>
        </w:numPr>
        <w:spacing w:line="276" w:lineRule="auto"/>
        <w:rPr>
          <w:sz w:val="22"/>
        </w:rPr>
      </w:pPr>
      <w:r w:rsidRPr="00406BDE">
        <w:rPr>
          <w:sz w:val="22"/>
        </w:rPr>
        <w:t>Is it supported by evidence?</w:t>
      </w:r>
    </w:p>
    <w:p w:rsidR="00B15342" w:rsidRPr="00406BDE" w:rsidRDefault="00B15342" w:rsidP="00406BDE">
      <w:pPr>
        <w:pStyle w:val="NormalWeb"/>
        <w:spacing w:line="276" w:lineRule="auto"/>
        <w:rPr>
          <w:sz w:val="22"/>
        </w:rPr>
      </w:pPr>
      <w:r w:rsidRPr="00406BDE">
        <w:rPr>
          <w:sz w:val="22"/>
        </w:rPr>
        <w:t>Provide examples of reliable sources, such as books, online databases, museum exhibits, and interviews. Write these key evaluation questions on the board as a reference.</w:t>
      </w:r>
    </w:p>
    <w:p w:rsidR="00B15342" w:rsidRPr="00406BDE" w:rsidRDefault="00B15342" w:rsidP="00406BDE">
      <w:pPr>
        <w:pStyle w:val="NormalWeb"/>
        <w:spacing w:line="276" w:lineRule="auto"/>
        <w:rPr>
          <w:sz w:val="22"/>
        </w:rPr>
      </w:pPr>
      <w:r w:rsidRPr="00406BDE">
        <w:rPr>
          <w:sz w:val="22"/>
        </w:rPr>
        <w:t xml:space="preserve">Next, introduce the concept of organizing research by themes. Explain that breaking a topic into smaller subtopics can make research more manageable. For example, if researching </w:t>
      </w:r>
      <w:r w:rsidR="00406BDE">
        <w:rPr>
          <w:sz w:val="22"/>
        </w:rPr>
        <w:t>maple syrup</w:t>
      </w:r>
      <w:r w:rsidRPr="00406BDE">
        <w:rPr>
          <w:sz w:val="22"/>
        </w:rPr>
        <w:t>, possible themes might include "</w:t>
      </w:r>
      <w:r w:rsidR="00406BDE">
        <w:rPr>
          <w:sz w:val="22"/>
        </w:rPr>
        <w:t>How Maple Syrup is Made</w:t>
      </w:r>
      <w:r w:rsidRPr="00406BDE">
        <w:rPr>
          <w:sz w:val="22"/>
        </w:rPr>
        <w:t>," "</w:t>
      </w:r>
      <w:r w:rsidR="00406BDE">
        <w:rPr>
          <w:sz w:val="22"/>
        </w:rPr>
        <w:t>Maple Syrup in Canada</w:t>
      </w:r>
      <w:r w:rsidRPr="00406BDE">
        <w:rPr>
          <w:sz w:val="22"/>
        </w:rPr>
        <w:t>," and "</w:t>
      </w:r>
      <w:r w:rsidR="00406BDE">
        <w:rPr>
          <w:sz w:val="22"/>
        </w:rPr>
        <w:t>Tools and Methods</w:t>
      </w:r>
      <w:r w:rsidRPr="00406BDE">
        <w:rPr>
          <w:sz w:val="22"/>
        </w:rPr>
        <w:t>." Model this process on the board by brainstorming subtopics for a sample project.</w:t>
      </w:r>
      <w:r w:rsidR="00406BDE">
        <w:rPr>
          <w:sz w:val="22"/>
        </w:rPr>
        <w:t xml:space="preserve"> Explain to students that while they may come up with subtopics to help their research, they may find that they create new subtopics from information they gather.</w:t>
      </w:r>
    </w:p>
    <w:p w:rsidR="00406BDE" w:rsidRDefault="00406BDE" w:rsidP="00406BDE">
      <w:pPr>
        <w:pStyle w:val="NormalWeb"/>
        <w:spacing w:line="276" w:lineRule="auto"/>
        <w:rPr>
          <w:sz w:val="22"/>
        </w:rPr>
      </w:pPr>
      <w:r>
        <w:rPr>
          <w:sz w:val="22"/>
        </w:rPr>
        <w:t xml:space="preserve">To help with their notetaking, provide students with the </w:t>
      </w:r>
      <w:r w:rsidRPr="00406BDE">
        <w:rPr>
          <w:b/>
          <w:sz w:val="22"/>
        </w:rPr>
        <w:t>Heritage Fair Research Notes Worksheet</w:t>
      </w:r>
      <w:r>
        <w:rPr>
          <w:sz w:val="22"/>
        </w:rPr>
        <w:t>. Hand out one copy, and let students know that they may need more than one, and extras will be available. A</w:t>
      </w:r>
      <w:r w:rsidR="00D10F04">
        <w:rPr>
          <w:sz w:val="22"/>
        </w:rPr>
        <w:t>s</w:t>
      </w:r>
      <w:r>
        <w:rPr>
          <w:sz w:val="22"/>
        </w:rPr>
        <w:t xml:space="preserve"> well, if they find the worksheet constraining for the amount of information being recorded, they can use a sheet of loose-leaf, clearly labeling where their information is coming from or where it is linked to on the worksheet.</w:t>
      </w:r>
    </w:p>
    <w:p w:rsidR="00406BDE" w:rsidRDefault="00021A95" w:rsidP="00021A95">
      <w:pPr>
        <w:pStyle w:val="NormalWeb"/>
        <w:spacing w:line="276" w:lineRule="auto"/>
        <w:rPr>
          <w:sz w:val="22"/>
        </w:rPr>
      </w:pPr>
      <w:r>
        <w:rPr>
          <w:noProof/>
          <w:sz w:val="22"/>
        </w:rPr>
        <mc:AlternateContent>
          <mc:Choice Requires="wps">
            <w:drawing>
              <wp:anchor distT="0" distB="0" distL="114300" distR="114300" simplePos="0" relativeHeight="251662336" behindDoc="1" locked="0" layoutInCell="1" allowOverlap="1" wp14:anchorId="77922C27" wp14:editId="3DB4C22A">
                <wp:simplePos x="0" y="0"/>
                <wp:positionH relativeFrom="column">
                  <wp:posOffset>-127221</wp:posOffset>
                </wp:positionH>
                <wp:positionV relativeFrom="paragraph">
                  <wp:posOffset>251514</wp:posOffset>
                </wp:positionV>
                <wp:extent cx="6241774" cy="1478943"/>
                <wp:effectExtent l="0" t="0" r="6985" b="6985"/>
                <wp:wrapNone/>
                <wp:docPr id="3" name="Rectangle: Rounded Corners 3"/>
                <wp:cNvGraphicFramePr/>
                <a:graphic xmlns:a="http://schemas.openxmlformats.org/drawingml/2006/main">
                  <a:graphicData uri="http://schemas.microsoft.com/office/word/2010/wordprocessingShape">
                    <wps:wsp>
                      <wps:cNvSpPr/>
                      <wps:spPr>
                        <a:xfrm>
                          <a:off x="0" y="0"/>
                          <a:ext cx="6241774" cy="1478943"/>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65782D" id="Rectangle: Rounded Corners 3" o:spid="_x0000_s1026" style="position:absolute;margin-left:-10pt;margin-top:19.8pt;width:491.5pt;height:116.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" fillcolor="#d8d8d8 [2732]" stroked="f" strokeweight="1pt">
                <v:stroke joinstyle="miter"/>
              </v:roundrect>
            </w:pict>
          </mc:Fallback>
        </mc:AlternateContent>
      </w:r>
      <w:r w:rsidR="00406BDE">
        <w:rPr>
          <w:sz w:val="22"/>
        </w:rPr>
        <w:t xml:space="preserve"> The worksheet has four main parts, which are explained below: </w:t>
      </w:r>
    </w:p>
    <w:p w:rsidR="00B15342" w:rsidRDefault="00B15342" w:rsidP="00B4018C">
      <w:pPr>
        <w:pStyle w:val="NormalWeb"/>
        <w:spacing w:before="0" w:beforeAutospacing="0" w:after="0" w:afterAutospacing="0" w:line="276" w:lineRule="auto"/>
        <w:rPr>
          <w:sz w:val="22"/>
        </w:rPr>
      </w:pPr>
      <w:r w:rsidRPr="006A73F7">
        <w:rPr>
          <w:rStyle w:val="Strong"/>
          <w:sz w:val="22"/>
        </w:rPr>
        <w:t>Source Information</w:t>
      </w:r>
      <w:r w:rsidRPr="006A73F7">
        <w:rPr>
          <w:sz w:val="22"/>
        </w:rPr>
        <w:t>: Record where the information came from.</w:t>
      </w:r>
    </w:p>
    <w:p w:rsidR="00B4018C" w:rsidRPr="006A73F7" w:rsidRDefault="00B4018C" w:rsidP="00B4018C">
      <w:pPr>
        <w:pStyle w:val="NormalWeb"/>
        <w:spacing w:before="0" w:beforeAutospacing="0" w:after="0" w:afterAutospacing="0" w:line="276" w:lineRule="auto"/>
        <w:rPr>
          <w:sz w:val="22"/>
        </w:rPr>
      </w:pPr>
    </w:p>
    <w:p w:rsidR="00E946B0" w:rsidRPr="00E946B0" w:rsidRDefault="00E946B0" w:rsidP="00B4018C">
      <w:pPr>
        <w:pStyle w:val="NormalWeb"/>
        <w:numPr>
          <w:ilvl w:val="0"/>
          <w:numId w:val="9"/>
        </w:numPr>
        <w:spacing w:before="0" w:beforeAutospacing="0" w:after="0" w:afterAutospacing="0" w:line="360" w:lineRule="auto"/>
        <w:rPr>
          <w:rStyle w:val="Strong"/>
          <w:b w:val="0"/>
          <w:bCs w:val="0"/>
          <w:sz w:val="22"/>
        </w:rPr>
      </w:pPr>
      <w:r>
        <w:rPr>
          <w:rStyle w:val="Strong"/>
          <w:sz w:val="22"/>
        </w:rPr>
        <w:t xml:space="preserve">Source Information: </w:t>
      </w:r>
      <w:r w:rsidR="00BE35A2" w:rsidRPr="00BE35A2">
        <w:rPr>
          <w:rStyle w:val="Strong"/>
          <w:b w:val="0"/>
          <w:sz w:val="22"/>
        </w:rPr>
        <w:t>Where did the information come from (and can you get back to it?)</w:t>
      </w:r>
      <w:r w:rsidR="00BE35A2">
        <w:rPr>
          <w:rStyle w:val="Strong"/>
          <w:b w:val="0"/>
          <w:sz w:val="22"/>
        </w:rPr>
        <w:t>.</w:t>
      </w:r>
    </w:p>
    <w:p w:rsidR="00B15342" w:rsidRPr="006A73F7" w:rsidRDefault="00B15342" w:rsidP="006A73F7">
      <w:pPr>
        <w:pStyle w:val="NormalWeb"/>
        <w:numPr>
          <w:ilvl w:val="0"/>
          <w:numId w:val="9"/>
        </w:numPr>
        <w:spacing w:line="360" w:lineRule="auto"/>
        <w:rPr>
          <w:sz w:val="22"/>
        </w:rPr>
      </w:pPr>
      <w:r w:rsidRPr="006A73F7">
        <w:rPr>
          <w:rStyle w:val="Strong"/>
          <w:sz w:val="22"/>
        </w:rPr>
        <w:t>Key Facts/Details</w:t>
      </w:r>
      <w:r w:rsidRPr="006A73F7">
        <w:rPr>
          <w:sz w:val="22"/>
        </w:rPr>
        <w:t>: Write down the main points in their own words.</w:t>
      </w:r>
    </w:p>
    <w:p w:rsidR="00B15342" w:rsidRPr="006A73F7" w:rsidRDefault="00B15342" w:rsidP="006A73F7">
      <w:pPr>
        <w:pStyle w:val="NormalWeb"/>
        <w:numPr>
          <w:ilvl w:val="0"/>
          <w:numId w:val="9"/>
        </w:numPr>
        <w:spacing w:line="360" w:lineRule="auto"/>
        <w:rPr>
          <w:sz w:val="22"/>
        </w:rPr>
      </w:pPr>
      <w:r w:rsidRPr="006A73F7">
        <w:rPr>
          <w:rStyle w:val="Strong"/>
          <w:sz w:val="22"/>
        </w:rPr>
        <w:t>Theme or Subtopic</w:t>
      </w:r>
      <w:r w:rsidRPr="006A73F7">
        <w:rPr>
          <w:sz w:val="22"/>
        </w:rPr>
        <w:t>: Assign the information to a relevant theme or category.</w:t>
      </w:r>
    </w:p>
    <w:p w:rsidR="00B15342" w:rsidRPr="006A73F7" w:rsidRDefault="00B15342" w:rsidP="006A73F7">
      <w:pPr>
        <w:pStyle w:val="NormalWeb"/>
        <w:numPr>
          <w:ilvl w:val="0"/>
          <w:numId w:val="9"/>
        </w:numPr>
        <w:spacing w:line="360" w:lineRule="auto"/>
        <w:rPr>
          <w:sz w:val="22"/>
        </w:rPr>
      </w:pPr>
      <w:r w:rsidRPr="006A73F7">
        <w:rPr>
          <w:rStyle w:val="Strong"/>
          <w:sz w:val="22"/>
        </w:rPr>
        <w:t>Questions/Next Steps</w:t>
      </w:r>
      <w:r w:rsidRPr="006A73F7">
        <w:rPr>
          <w:sz w:val="22"/>
        </w:rPr>
        <w:t>: Note follow-up questions or areas needing further research.</w:t>
      </w:r>
    </w:p>
    <w:p w:rsidR="006A73F7" w:rsidRDefault="006A73F7" w:rsidP="00406BDE">
      <w:pPr>
        <w:pStyle w:val="NormalWeb"/>
        <w:spacing w:line="276" w:lineRule="auto"/>
        <w:rPr>
          <w:sz w:val="22"/>
        </w:rPr>
      </w:pPr>
      <w:r>
        <w:rPr>
          <w:sz w:val="22"/>
        </w:rPr>
        <w:t xml:space="preserve">To model the process, choose a topic </w:t>
      </w:r>
      <w:r w:rsidR="00D10F04">
        <w:rPr>
          <w:sz w:val="22"/>
        </w:rPr>
        <w:t xml:space="preserve">which </w:t>
      </w:r>
      <w:r>
        <w:rPr>
          <w:sz w:val="22"/>
        </w:rPr>
        <w:t>students will be interested in, or which has been covered in class. Provided is an example using maple syrup production in Canada. You may wish to just show the chart, or provide specific websites for students to go to and extract information from to fill out the worksheet as a class.</w:t>
      </w:r>
    </w:p>
    <w:p w:rsidR="00021A95" w:rsidRDefault="00021A95" w:rsidP="00406BDE">
      <w:pPr>
        <w:pStyle w:val="NormalWeb"/>
        <w:spacing w:line="276" w:lineRule="auto"/>
        <w:rPr>
          <w:sz w:val="22"/>
        </w:rPr>
      </w:pPr>
    </w:p>
    <w:p w:rsidR="00B15342" w:rsidRPr="00406BDE" w:rsidRDefault="006A73F7" w:rsidP="00021A95">
      <w:pPr>
        <w:pStyle w:val="NormalWeb"/>
        <w:spacing w:line="276" w:lineRule="auto"/>
        <w:rPr>
          <w:sz w:val="22"/>
        </w:rPr>
      </w:pPr>
      <w:r>
        <w:rPr>
          <w:sz w:val="22"/>
        </w:rPr>
        <w:lastRenderedPageBreak/>
        <w:t xml:space="preserve">Using </w:t>
      </w:r>
      <w:r w:rsidRPr="00406BDE">
        <w:rPr>
          <w:sz w:val="22"/>
        </w:rPr>
        <w:t xml:space="preserve">maple syrup production </w:t>
      </w:r>
      <w:r>
        <w:rPr>
          <w:sz w:val="22"/>
        </w:rPr>
        <w:t>in Canada, d</w:t>
      </w:r>
      <w:r w:rsidR="00B15342" w:rsidRPr="00406BDE">
        <w:rPr>
          <w:sz w:val="22"/>
        </w:rPr>
        <w:t>emonstrate how to fill out the worksheet</w:t>
      </w:r>
      <w:r>
        <w:rPr>
          <w:sz w:val="22"/>
        </w:rPr>
        <w:t xml:space="preserve">. </w:t>
      </w:r>
      <w:r w:rsidR="00B15342" w:rsidRPr="00406BDE">
        <w:rPr>
          <w:sz w:val="22"/>
        </w:rPr>
        <w:t xml:space="preserve">Highlight how to paraphrase effectively and </w:t>
      </w:r>
      <w:r>
        <w:rPr>
          <w:sz w:val="22"/>
        </w:rPr>
        <w:t>how to group</w:t>
      </w:r>
      <w:r w:rsidR="00B15342" w:rsidRPr="00406BDE">
        <w:rPr>
          <w:sz w:val="22"/>
        </w:rPr>
        <w:t xml:space="preserve"> notes under the appropriate themes.</w:t>
      </w:r>
      <w:r w:rsidR="00783998" w:rsidRPr="00406BDE">
        <w:rPr>
          <w:sz w:val="22"/>
        </w:rPr>
        <w:t xml:space="preserve"> The maple syrup example could look as follows:</w:t>
      </w:r>
    </w:p>
    <w:tbl>
      <w:tblPr>
        <w:tblStyle w:val="TableGrid"/>
        <w:tblW w:w="0" w:type="auto"/>
        <w:tblLook w:val="04A0" w:firstRow="1" w:lastRow="0" w:firstColumn="1" w:lastColumn="0" w:noHBand="0" w:noVBand="1"/>
      </w:tblPr>
      <w:tblGrid>
        <w:gridCol w:w="1975"/>
        <w:gridCol w:w="3240"/>
        <w:gridCol w:w="1797"/>
        <w:gridCol w:w="2338"/>
      </w:tblGrid>
      <w:tr w:rsidR="00783998" w:rsidTr="00DB0826">
        <w:trPr>
          <w:trHeight w:val="899"/>
        </w:trPr>
        <w:tc>
          <w:tcPr>
            <w:tcW w:w="1975" w:type="dxa"/>
            <w:shd w:val="clear" w:color="auto" w:fill="D9D9D9" w:themeFill="background1" w:themeFillShade="D9"/>
            <w:vAlign w:val="center"/>
          </w:tcPr>
          <w:p w:rsidR="00783998" w:rsidRPr="00DB0826" w:rsidRDefault="00783998" w:rsidP="00DB0826">
            <w:pPr>
              <w:pStyle w:val="NormalWeb"/>
              <w:spacing w:line="276" w:lineRule="auto"/>
              <w:rPr>
                <w:b/>
              </w:rPr>
            </w:pPr>
            <w:r w:rsidRPr="00DB0826">
              <w:rPr>
                <w:b/>
              </w:rPr>
              <w:t>Source Information</w:t>
            </w:r>
          </w:p>
        </w:tc>
        <w:tc>
          <w:tcPr>
            <w:tcW w:w="3240" w:type="dxa"/>
            <w:shd w:val="clear" w:color="auto" w:fill="D9D9D9" w:themeFill="background1" w:themeFillShade="D9"/>
            <w:vAlign w:val="center"/>
          </w:tcPr>
          <w:p w:rsidR="00783998" w:rsidRPr="00DB0826" w:rsidRDefault="00DB0826" w:rsidP="00DB0826">
            <w:pPr>
              <w:pStyle w:val="NormalWeb"/>
              <w:spacing w:line="276" w:lineRule="auto"/>
              <w:rPr>
                <w:b/>
              </w:rPr>
            </w:pPr>
            <w:r w:rsidRPr="00DB0826">
              <w:rPr>
                <w:b/>
              </w:rPr>
              <w:t>Key Facts/Details (In Your Own Words)</w:t>
            </w:r>
          </w:p>
        </w:tc>
        <w:tc>
          <w:tcPr>
            <w:tcW w:w="1797" w:type="dxa"/>
            <w:shd w:val="clear" w:color="auto" w:fill="D9D9D9" w:themeFill="background1" w:themeFillShade="D9"/>
            <w:vAlign w:val="center"/>
          </w:tcPr>
          <w:p w:rsidR="00783998" w:rsidRPr="00DB0826" w:rsidRDefault="00783998" w:rsidP="00DB0826">
            <w:pPr>
              <w:pStyle w:val="NormalWeb"/>
              <w:spacing w:line="276" w:lineRule="auto"/>
              <w:rPr>
                <w:b/>
              </w:rPr>
            </w:pPr>
            <w:r w:rsidRPr="00DB0826">
              <w:rPr>
                <w:b/>
              </w:rPr>
              <w:t>Theme or Subtopic</w:t>
            </w:r>
          </w:p>
        </w:tc>
        <w:tc>
          <w:tcPr>
            <w:tcW w:w="2338" w:type="dxa"/>
            <w:shd w:val="clear" w:color="auto" w:fill="D9D9D9" w:themeFill="background1" w:themeFillShade="D9"/>
            <w:vAlign w:val="center"/>
          </w:tcPr>
          <w:p w:rsidR="00783998" w:rsidRPr="00DB0826" w:rsidRDefault="00783998" w:rsidP="00DB0826">
            <w:pPr>
              <w:pStyle w:val="NormalWeb"/>
              <w:spacing w:line="276" w:lineRule="auto"/>
              <w:rPr>
                <w:b/>
              </w:rPr>
            </w:pPr>
            <w:r w:rsidRPr="00DB0826">
              <w:rPr>
                <w:b/>
              </w:rPr>
              <w:t>Questions / Next Steps</w:t>
            </w:r>
          </w:p>
        </w:tc>
      </w:tr>
      <w:tr w:rsidR="00783998" w:rsidTr="00DB0826">
        <w:trPr>
          <w:trHeight w:val="1094"/>
        </w:trPr>
        <w:tc>
          <w:tcPr>
            <w:tcW w:w="1975" w:type="dxa"/>
            <w:vAlign w:val="center"/>
          </w:tcPr>
          <w:p w:rsidR="00783998" w:rsidRPr="00DB0826" w:rsidRDefault="00783998" w:rsidP="00DB0826">
            <w:pPr>
              <w:pStyle w:val="NormalWeb"/>
              <w:spacing w:line="276" w:lineRule="auto"/>
              <w:rPr>
                <w:sz w:val="22"/>
                <w:szCs w:val="22"/>
              </w:rPr>
            </w:pPr>
            <w:r w:rsidRPr="00DB0826">
              <w:rPr>
                <w:sz w:val="22"/>
                <w:szCs w:val="22"/>
              </w:rPr>
              <w:t>Encyclopedia Britannica - "Maple Syrup Production"</w:t>
            </w:r>
          </w:p>
        </w:tc>
        <w:tc>
          <w:tcPr>
            <w:tcW w:w="3240" w:type="dxa"/>
            <w:vAlign w:val="center"/>
          </w:tcPr>
          <w:p w:rsidR="00783998" w:rsidRPr="00DB0826" w:rsidRDefault="00783998" w:rsidP="00DB0826">
            <w:pPr>
              <w:pStyle w:val="NormalWeb"/>
              <w:spacing w:line="276" w:lineRule="auto"/>
              <w:rPr>
                <w:sz w:val="22"/>
                <w:szCs w:val="22"/>
              </w:rPr>
            </w:pPr>
            <w:r w:rsidRPr="00DB0826">
              <w:rPr>
                <w:sz w:val="22"/>
                <w:szCs w:val="22"/>
              </w:rPr>
              <w:t>Maple syrup comes from the sap of sugar maple trees. The sap is collected in the spring.</w:t>
            </w:r>
          </w:p>
        </w:tc>
        <w:tc>
          <w:tcPr>
            <w:tcW w:w="1797" w:type="dxa"/>
            <w:vAlign w:val="center"/>
          </w:tcPr>
          <w:p w:rsidR="00783998" w:rsidRPr="00DB0826" w:rsidRDefault="00DB0826" w:rsidP="00DB0826">
            <w:pPr>
              <w:pStyle w:val="NormalWeb"/>
              <w:spacing w:line="276" w:lineRule="auto"/>
              <w:rPr>
                <w:b/>
                <w:sz w:val="22"/>
                <w:szCs w:val="22"/>
              </w:rPr>
            </w:pPr>
            <w:r w:rsidRPr="00DB0826">
              <w:rPr>
                <w:sz w:val="22"/>
                <w:szCs w:val="22"/>
              </w:rPr>
              <w:t>How Maple Syrup is</w:t>
            </w:r>
            <w:r w:rsidRPr="00DB0826">
              <w:rPr>
                <w:b/>
                <w:sz w:val="22"/>
                <w:szCs w:val="22"/>
              </w:rPr>
              <w:t xml:space="preserve"> </w:t>
            </w:r>
            <w:r w:rsidRPr="00DB0826">
              <w:rPr>
                <w:sz w:val="22"/>
                <w:szCs w:val="22"/>
              </w:rPr>
              <w:t>Made</w:t>
            </w:r>
          </w:p>
        </w:tc>
        <w:tc>
          <w:tcPr>
            <w:tcW w:w="2338" w:type="dxa"/>
            <w:vAlign w:val="center"/>
          </w:tcPr>
          <w:p w:rsidR="00783998" w:rsidRPr="00DB0826" w:rsidRDefault="00DB0826" w:rsidP="00DB0826">
            <w:pPr>
              <w:pStyle w:val="NormalWeb"/>
              <w:spacing w:line="276" w:lineRule="auto"/>
              <w:rPr>
                <w:sz w:val="22"/>
                <w:szCs w:val="22"/>
              </w:rPr>
            </w:pPr>
            <w:r w:rsidRPr="00DB0826">
              <w:rPr>
                <w:sz w:val="22"/>
                <w:szCs w:val="22"/>
              </w:rPr>
              <w:t>What tools are used to collect the sap?</w:t>
            </w:r>
          </w:p>
        </w:tc>
      </w:tr>
      <w:tr w:rsidR="00783998" w:rsidTr="00DB0826">
        <w:trPr>
          <w:trHeight w:val="1094"/>
        </w:trPr>
        <w:tc>
          <w:tcPr>
            <w:tcW w:w="1975" w:type="dxa"/>
            <w:vAlign w:val="center"/>
          </w:tcPr>
          <w:p w:rsidR="00783998" w:rsidRPr="00DB0826" w:rsidRDefault="00783998" w:rsidP="00DB0826">
            <w:pPr>
              <w:pStyle w:val="NormalWeb"/>
              <w:spacing w:line="276" w:lineRule="auto"/>
              <w:rPr>
                <w:sz w:val="22"/>
                <w:szCs w:val="22"/>
              </w:rPr>
            </w:pPr>
            <w:r w:rsidRPr="00DB0826">
              <w:rPr>
                <w:sz w:val="22"/>
                <w:szCs w:val="22"/>
              </w:rPr>
              <w:t>Canadian Geographic - Article on Maple Syrup</w:t>
            </w:r>
          </w:p>
        </w:tc>
        <w:tc>
          <w:tcPr>
            <w:tcW w:w="3240" w:type="dxa"/>
            <w:vAlign w:val="center"/>
          </w:tcPr>
          <w:p w:rsidR="00783998" w:rsidRPr="00DB0826" w:rsidRDefault="00783998" w:rsidP="00DB0826">
            <w:pPr>
              <w:pStyle w:val="NormalWeb"/>
              <w:spacing w:line="276" w:lineRule="auto"/>
              <w:rPr>
                <w:sz w:val="22"/>
                <w:szCs w:val="22"/>
              </w:rPr>
            </w:pPr>
            <w:r w:rsidRPr="00DB0826">
              <w:rPr>
                <w:sz w:val="22"/>
                <w:szCs w:val="22"/>
              </w:rPr>
              <w:t>Quebec produces more than 70% of the world's maple syrup.</w:t>
            </w:r>
          </w:p>
        </w:tc>
        <w:tc>
          <w:tcPr>
            <w:tcW w:w="1797" w:type="dxa"/>
            <w:vAlign w:val="center"/>
          </w:tcPr>
          <w:p w:rsidR="00783998" w:rsidRPr="00DB0826" w:rsidRDefault="00783998" w:rsidP="00DB0826">
            <w:pPr>
              <w:pStyle w:val="NormalWeb"/>
              <w:spacing w:line="276" w:lineRule="auto"/>
              <w:rPr>
                <w:sz w:val="22"/>
                <w:szCs w:val="22"/>
              </w:rPr>
            </w:pPr>
            <w:r w:rsidRPr="00DB0826">
              <w:rPr>
                <w:sz w:val="22"/>
                <w:szCs w:val="22"/>
              </w:rPr>
              <w:t>Maple Syrup in Canada</w:t>
            </w:r>
          </w:p>
        </w:tc>
        <w:tc>
          <w:tcPr>
            <w:tcW w:w="2338" w:type="dxa"/>
            <w:vAlign w:val="center"/>
          </w:tcPr>
          <w:p w:rsidR="00783998" w:rsidRPr="00DB0826" w:rsidRDefault="00DB0826" w:rsidP="00DB0826">
            <w:pPr>
              <w:pStyle w:val="NormalWeb"/>
              <w:spacing w:line="276" w:lineRule="auto"/>
              <w:rPr>
                <w:sz w:val="22"/>
                <w:szCs w:val="22"/>
              </w:rPr>
            </w:pPr>
            <w:r w:rsidRPr="00DB0826">
              <w:rPr>
                <w:sz w:val="22"/>
                <w:szCs w:val="22"/>
              </w:rPr>
              <w:t>Why is Quebec so important for maple syrup?</w:t>
            </w:r>
          </w:p>
        </w:tc>
      </w:tr>
      <w:tr w:rsidR="00783998" w:rsidTr="00DB0826">
        <w:trPr>
          <w:trHeight w:val="1094"/>
        </w:trPr>
        <w:tc>
          <w:tcPr>
            <w:tcW w:w="1975" w:type="dxa"/>
            <w:vAlign w:val="center"/>
          </w:tcPr>
          <w:p w:rsidR="00783998" w:rsidRPr="00DB0826" w:rsidRDefault="00783998" w:rsidP="00DB0826">
            <w:pPr>
              <w:pStyle w:val="NormalWeb"/>
              <w:spacing w:line="276" w:lineRule="auto"/>
              <w:rPr>
                <w:sz w:val="22"/>
                <w:szCs w:val="22"/>
              </w:rPr>
            </w:pPr>
            <w:r w:rsidRPr="00DB0826">
              <w:rPr>
                <w:sz w:val="22"/>
                <w:szCs w:val="22"/>
              </w:rPr>
              <w:t>Interview with Local Farmer</w:t>
            </w:r>
          </w:p>
        </w:tc>
        <w:tc>
          <w:tcPr>
            <w:tcW w:w="3240" w:type="dxa"/>
            <w:vAlign w:val="center"/>
          </w:tcPr>
          <w:p w:rsidR="00783998" w:rsidRPr="00DB0826" w:rsidRDefault="00DB0826" w:rsidP="00DB0826">
            <w:pPr>
              <w:spacing w:line="276" w:lineRule="auto"/>
              <w:rPr>
                <w:rFonts w:ascii="Times New Roman" w:hAnsi="Times New Roman" w:cs="Times New Roman"/>
              </w:rPr>
            </w:pPr>
            <w:r w:rsidRPr="00DB0826">
              <w:rPr>
                <w:rFonts w:ascii="Times New Roman" w:hAnsi="Times New Roman" w:cs="Times New Roman"/>
              </w:rPr>
              <w:t>Farmers use taps and vacuum systems to collect sap. Some still use buckets.</w:t>
            </w:r>
          </w:p>
        </w:tc>
        <w:tc>
          <w:tcPr>
            <w:tcW w:w="1797" w:type="dxa"/>
            <w:vAlign w:val="center"/>
          </w:tcPr>
          <w:p w:rsidR="00783998" w:rsidRPr="00DB0826" w:rsidRDefault="00783998" w:rsidP="00DB0826">
            <w:pPr>
              <w:pStyle w:val="NormalWeb"/>
              <w:spacing w:line="276" w:lineRule="auto"/>
              <w:rPr>
                <w:sz w:val="22"/>
                <w:szCs w:val="22"/>
              </w:rPr>
            </w:pPr>
            <w:r w:rsidRPr="00DB0826">
              <w:rPr>
                <w:sz w:val="22"/>
                <w:szCs w:val="22"/>
              </w:rPr>
              <w:t>Tools and Methods</w:t>
            </w:r>
          </w:p>
        </w:tc>
        <w:tc>
          <w:tcPr>
            <w:tcW w:w="2338" w:type="dxa"/>
            <w:vAlign w:val="center"/>
          </w:tcPr>
          <w:p w:rsidR="00783998" w:rsidRPr="00DB0826" w:rsidRDefault="00DB0826" w:rsidP="00DB0826">
            <w:pPr>
              <w:spacing w:line="276" w:lineRule="auto"/>
              <w:rPr>
                <w:rFonts w:ascii="Times New Roman" w:hAnsi="Times New Roman" w:cs="Times New Roman"/>
              </w:rPr>
            </w:pPr>
            <w:r w:rsidRPr="00DB0826">
              <w:rPr>
                <w:rFonts w:ascii="Times New Roman" w:hAnsi="Times New Roman" w:cs="Times New Roman"/>
              </w:rPr>
              <w:t>How do tools and methods differ across farms?</w:t>
            </w:r>
          </w:p>
        </w:tc>
      </w:tr>
    </w:tbl>
    <w:p w:rsidR="00783998" w:rsidRDefault="00783998" w:rsidP="00B15342">
      <w:pPr>
        <w:spacing w:after="0" w:line="240" w:lineRule="auto"/>
        <w:rPr>
          <w:rFonts w:ascii="Times New Roman" w:eastAsia="Times New Roman" w:hAnsi="Times New Roman" w:cs="Times New Roman"/>
          <w:sz w:val="24"/>
          <w:szCs w:val="24"/>
        </w:rPr>
      </w:pPr>
    </w:p>
    <w:p w:rsidR="00B15342" w:rsidRPr="00B15342" w:rsidRDefault="00AD04F3" w:rsidP="00B1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t" fillcolor="#a0a0a0" stroked="f"/>
        </w:pict>
      </w:r>
    </w:p>
    <w:p w:rsidR="00B15342" w:rsidRPr="00B15342" w:rsidRDefault="00B15342" w:rsidP="0095074C">
      <w:pPr>
        <w:spacing w:before="100" w:beforeAutospacing="1" w:after="100" w:afterAutospacing="1" w:line="240" w:lineRule="auto"/>
        <w:jc w:val="right"/>
        <w:outlineLvl w:val="2"/>
        <w:rPr>
          <w:rFonts w:ascii="Times New Roman" w:eastAsia="Times New Roman" w:hAnsi="Times New Roman" w:cs="Times New Roman"/>
          <w:b/>
          <w:bCs/>
          <w:sz w:val="28"/>
          <w:szCs w:val="27"/>
        </w:rPr>
      </w:pPr>
      <w:r w:rsidRPr="00B15342">
        <w:rPr>
          <w:rFonts w:ascii="Times New Roman" w:eastAsia="Times New Roman" w:hAnsi="Times New Roman" w:cs="Times New Roman"/>
          <w:b/>
          <w:bCs/>
          <w:sz w:val="28"/>
          <w:szCs w:val="27"/>
        </w:rPr>
        <w:t>Guided Activity</w:t>
      </w:r>
    </w:p>
    <w:p w:rsidR="000E112C" w:rsidRPr="006174A8" w:rsidRDefault="008012D1" w:rsidP="008012D1">
      <w:pPr>
        <w:spacing w:before="100" w:beforeAutospacing="1" w:after="100" w:afterAutospacing="1" w:line="240" w:lineRule="auto"/>
        <w:rPr>
          <w:rFonts w:ascii="Times New Roman" w:eastAsia="Times New Roman" w:hAnsi="Times New Roman" w:cs="Times New Roman"/>
          <w:szCs w:val="24"/>
        </w:rPr>
      </w:pPr>
      <w:r w:rsidRPr="008012D1">
        <w:rPr>
          <w:rFonts w:ascii="Times New Roman" w:eastAsia="Times New Roman" w:hAnsi="Times New Roman" w:cs="Times New Roman"/>
          <w:szCs w:val="24"/>
        </w:rPr>
        <w:t xml:space="preserve">After reviewing the sample worksheet, students are now ready to begin their own research. Provide time for them to independently explore their topics using the resources available in the classroom, such as books, articles, and online materials. </w:t>
      </w:r>
      <w:r w:rsidR="006A73F7" w:rsidRPr="006174A8">
        <w:rPr>
          <w:rFonts w:ascii="Times New Roman" w:eastAsia="Times New Roman" w:hAnsi="Times New Roman" w:cs="Times New Roman"/>
          <w:szCs w:val="24"/>
        </w:rPr>
        <w:t>Research</w:t>
      </w:r>
      <w:r w:rsidR="00BC606A" w:rsidRPr="006174A8">
        <w:rPr>
          <w:rFonts w:ascii="Times New Roman" w:eastAsia="Times New Roman" w:hAnsi="Times New Roman" w:cs="Times New Roman"/>
          <w:szCs w:val="24"/>
        </w:rPr>
        <w:t xml:space="preserve"> may take a</w:t>
      </w:r>
      <w:r w:rsidR="000E112C" w:rsidRPr="006174A8">
        <w:rPr>
          <w:rFonts w:ascii="Times New Roman" w:eastAsia="Times New Roman" w:hAnsi="Times New Roman" w:cs="Times New Roman"/>
          <w:szCs w:val="24"/>
        </w:rPr>
        <w:t xml:space="preserve"> number of classes, and is at the discretion of the teacher. Time needed may be influenced by grade level, individualized expectations from teachers, or may </w:t>
      </w:r>
      <w:r w:rsidR="00B4018C">
        <w:rPr>
          <w:rFonts w:ascii="Times New Roman" w:eastAsia="Times New Roman" w:hAnsi="Times New Roman" w:cs="Times New Roman"/>
          <w:szCs w:val="24"/>
        </w:rPr>
        <w:t>simply</w:t>
      </w:r>
      <w:r w:rsidR="000E112C" w:rsidRPr="006174A8">
        <w:rPr>
          <w:rFonts w:ascii="Times New Roman" w:eastAsia="Times New Roman" w:hAnsi="Times New Roman" w:cs="Times New Roman"/>
          <w:szCs w:val="24"/>
        </w:rPr>
        <w:t xml:space="preserve"> be influenced by class need.</w:t>
      </w:r>
    </w:p>
    <w:p w:rsidR="008012D1" w:rsidRPr="008012D1" w:rsidRDefault="008012D1" w:rsidP="008012D1">
      <w:pPr>
        <w:spacing w:before="100" w:beforeAutospacing="1" w:after="100" w:afterAutospacing="1" w:line="240" w:lineRule="auto"/>
        <w:rPr>
          <w:rFonts w:ascii="Times New Roman" w:eastAsia="Times New Roman" w:hAnsi="Times New Roman" w:cs="Times New Roman"/>
          <w:szCs w:val="24"/>
        </w:rPr>
      </w:pPr>
      <w:r w:rsidRPr="008012D1">
        <w:rPr>
          <w:rFonts w:ascii="Times New Roman" w:eastAsia="Times New Roman" w:hAnsi="Times New Roman" w:cs="Times New Roman"/>
          <w:szCs w:val="24"/>
        </w:rPr>
        <w:t xml:space="preserve">Encourage </w:t>
      </w:r>
      <w:r w:rsidR="000E112C" w:rsidRPr="006174A8">
        <w:rPr>
          <w:rFonts w:ascii="Times New Roman" w:eastAsia="Times New Roman" w:hAnsi="Times New Roman" w:cs="Times New Roman"/>
          <w:szCs w:val="24"/>
        </w:rPr>
        <w:t>students</w:t>
      </w:r>
      <w:r w:rsidRPr="008012D1">
        <w:rPr>
          <w:rFonts w:ascii="Times New Roman" w:eastAsia="Times New Roman" w:hAnsi="Times New Roman" w:cs="Times New Roman"/>
          <w:szCs w:val="24"/>
        </w:rPr>
        <w:t xml:space="preserve"> to start by focusing on a single subtopic or theme, using one source at a time.</w:t>
      </w:r>
      <w:r w:rsidR="000E112C" w:rsidRPr="006174A8">
        <w:rPr>
          <w:rFonts w:ascii="Times New Roman" w:eastAsia="Times New Roman" w:hAnsi="Times New Roman" w:cs="Times New Roman"/>
          <w:szCs w:val="24"/>
        </w:rPr>
        <w:t xml:space="preserve"> </w:t>
      </w:r>
      <w:r w:rsidRPr="008012D1">
        <w:rPr>
          <w:rFonts w:ascii="Times New Roman" w:eastAsia="Times New Roman" w:hAnsi="Times New Roman" w:cs="Times New Roman"/>
          <w:szCs w:val="24"/>
        </w:rPr>
        <w:t xml:space="preserve">As </w:t>
      </w:r>
      <w:r w:rsidR="005518CA" w:rsidRPr="006174A8">
        <w:rPr>
          <w:rFonts w:ascii="Times New Roman" w:eastAsia="Times New Roman" w:hAnsi="Times New Roman" w:cs="Times New Roman"/>
          <w:szCs w:val="24"/>
        </w:rPr>
        <w:t>students</w:t>
      </w:r>
      <w:r w:rsidRPr="008012D1">
        <w:rPr>
          <w:rFonts w:ascii="Times New Roman" w:eastAsia="Times New Roman" w:hAnsi="Times New Roman" w:cs="Times New Roman"/>
          <w:szCs w:val="24"/>
        </w:rPr>
        <w:t xml:space="preserve"> work, remind </w:t>
      </w:r>
      <w:r w:rsidR="005518CA" w:rsidRPr="006174A8">
        <w:rPr>
          <w:rFonts w:ascii="Times New Roman" w:eastAsia="Times New Roman" w:hAnsi="Times New Roman" w:cs="Times New Roman"/>
          <w:szCs w:val="24"/>
        </w:rPr>
        <w:t>them</w:t>
      </w:r>
      <w:r w:rsidRPr="008012D1">
        <w:rPr>
          <w:rFonts w:ascii="Times New Roman" w:eastAsia="Times New Roman" w:hAnsi="Times New Roman" w:cs="Times New Roman"/>
          <w:szCs w:val="24"/>
        </w:rPr>
        <w:t xml:space="preserve"> to carefully fill out their worksheets by recording source details, paraphrasing key facts, and organizing information under relevant themes. For instance, if a student is researching maple syrup, they might begin with "How Maple Syrup is Made" as a subtopic, gathering details about sap collection and boiling methods.</w:t>
      </w:r>
    </w:p>
    <w:p w:rsidR="008012D1" w:rsidRPr="008012D1" w:rsidRDefault="008012D1" w:rsidP="008012D1">
      <w:pPr>
        <w:spacing w:before="100" w:beforeAutospacing="1" w:after="100" w:afterAutospacing="1" w:line="240" w:lineRule="auto"/>
        <w:rPr>
          <w:rFonts w:ascii="Times New Roman" w:eastAsia="Times New Roman" w:hAnsi="Times New Roman" w:cs="Times New Roman"/>
          <w:szCs w:val="24"/>
        </w:rPr>
      </w:pPr>
      <w:r w:rsidRPr="008012D1">
        <w:rPr>
          <w:rFonts w:ascii="Times New Roman" w:eastAsia="Times New Roman" w:hAnsi="Times New Roman" w:cs="Times New Roman"/>
          <w:szCs w:val="24"/>
        </w:rPr>
        <w:t xml:space="preserve">Circulate around the room during this activity to offer support and guidance. Some students may </w:t>
      </w:r>
      <w:r w:rsidR="000E112C" w:rsidRPr="006174A8">
        <w:rPr>
          <w:rFonts w:ascii="Times New Roman" w:eastAsia="Times New Roman" w:hAnsi="Times New Roman" w:cs="Times New Roman"/>
          <w:szCs w:val="24"/>
        </w:rPr>
        <w:t xml:space="preserve">still </w:t>
      </w:r>
      <w:r w:rsidRPr="008012D1">
        <w:rPr>
          <w:rFonts w:ascii="Times New Roman" w:eastAsia="Times New Roman" w:hAnsi="Times New Roman" w:cs="Times New Roman"/>
          <w:szCs w:val="24"/>
        </w:rPr>
        <w:t xml:space="preserve">need help identifying reliable sources or selecting important details to record. For example, you </w:t>
      </w:r>
      <w:r w:rsidR="000E112C" w:rsidRPr="006174A8">
        <w:rPr>
          <w:rFonts w:ascii="Times New Roman" w:eastAsia="Times New Roman" w:hAnsi="Times New Roman" w:cs="Times New Roman"/>
          <w:szCs w:val="24"/>
        </w:rPr>
        <w:t>may</w:t>
      </w:r>
      <w:r w:rsidRPr="008012D1">
        <w:rPr>
          <w:rFonts w:ascii="Times New Roman" w:eastAsia="Times New Roman" w:hAnsi="Times New Roman" w:cs="Times New Roman"/>
          <w:szCs w:val="24"/>
        </w:rPr>
        <w:t xml:space="preserve"> point out key phrases in a passage or suggest breaking down a broad subtopic into smaller parts. </w:t>
      </w:r>
      <w:r w:rsidR="000E112C" w:rsidRPr="006174A8">
        <w:rPr>
          <w:rFonts w:ascii="Times New Roman" w:eastAsia="Times New Roman" w:hAnsi="Times New Roman" w:cs="Times New Roman"/>
          <w:szCs w:val="24"/>
        </w:rPr>
        <w:t>This time provides an</w:t>
      </w:r>
      <w:r w:rsidRPr="008012D1">
        <w:rPr>
          <w:rFonts w:ascii="Times New Roman" w:eastAsia="Times New Roman" w:hAnsi="Times New Roman" w:cs="Times New Roman"/>
          <w:szCs w:val="24"/>
        </w:rPr>
        <w:t xml:space="preserve"> opportunity to check their progress and answer questions about the process.</w:t>
      </w:r>
    </w:p>
    <w:p w:rsidR="008012D1" w:rsidRPr="008012D1" w:rsidRDefault="008012D1" w:rsidP="008012D1">
      <w:pPr>
        <w:spacing w:before="100" w:beforeAutospacing="1" w:after="100" w:afterAutospacing="1" w:line="240" w:lineRule="auto"/>
        <w:rPr>
          <w:rFonts w:ascii="Times New Roman" w:eastAsia="Times New Roman" w:hAnsi="Times New Roman" w:cs="Times New Roman"/>
          <w:szCs w:val="24"/>
        </w:rPr>
      </w:pPr>
      <w:r w:rsidRPr="008012D1">
        <w:rPr>
          <w:rFonts w:ascii="Times New Roman" w:eastAsia="Times New Roman" w:hAnsi="Times New Roman" w:cs="Times New Roman"/>
          <w:szCs w:val="24"/>
        </w:rPr>
        <w:t xml:space="preserve">Midway through </w:t>
      </w:r>
      <w:r w:rsidR="005518CA" w:rsidRPr="006174A8">
        <w:rPr>
          <w:rFonts w:ascii="Times New Roman" w:eastAsia="Times New Roman" w:hAnsi="Times New Roman" w:cs="Times New Roman"/>
          <w:szCs w:val="24"/>
        </w:rPr>
        <w:t>each</w:t>
      </w:r>
      <w:r w:rsidRPr="008012D1">
        <w:rPr>
          <w:rFonts w:ascii="Times New Roman" w:eastAsia="Times New Roman" w:hAnsi="Times New Roman" w:cs="Times New Roman"/>
          <w:szCs w:val="24"/>
        </w:rPr>
        <w:t xml:space="preserve"> research period, ask students to pause and review their notes. Encourage them to check that their notes are clear, well-organized, and paraphrased. They should also think about any new questions or next steps that arise from their findings. This review helps </w:t>
      </w:r>
      <w:r w:rsidR="005518CA" w:rsidRPr="006174A8">
        <w:rPr>
          <w:rFonts w:ascii="Times New Roman" w:eastAsia="Times New Roman" w:hAnsi="Times New Roman" w:cs="Times New Roman"/>
          <w:szCs w:val="24"/>
        </w:rPr>
        <w:t>to keep</w:t>
      </w:r>
      <w:r w:rsidRPr="008012D1">
        <w:rPr>
          <w:rFonts w:ascii="Times New Roman" w:eastAsia="Times New Roman" w:hAnsi="Times New Roman" w:cs="Times New Roman"/>
          <w:szCs w:val="24"/>
        </w:rPr>
        <w:t xml:space="preserve"> </w:t>
      </w:r>
      <w:r w:rsidR="005518CA" w:rsidRPr="006174A8">
        <w:rPr>
          <w:rFonts w:ascii="Times New Roman" w:eastAsia="Times New Roman" w:hAnsi="Times New Roman" w:cs="Times New Roman"/>
          <w:szCs w:val="24"/>
        </w:rPr>
        <w:t>them</w:t>
      </w:r>
      <w:r w:rsidRPr="008012D1">
        <w:rPr>
          <w:rFonts w:ascii="Times New Roman" w:eastAsia="Times New Roman" w:hAnsi="Times New Roman" w:cs="Times New Roman"/>
          <w:szCs w:val="24"/>
        </w:rPr>
        <w:t xml:space="preserve"> on the right track and allows time to address any challenges they </w:t>
      </w:r>
      <w:r w:rsidR="005518CA" w:rsidRPr="006174A8">
        <w:rPr>
          <w:rFonts w:ascii="Times New Roman" w:eastAsia="Times New Roman" w:hAnsi="Times New Roman" w:cs="Times New Roman"/>
          <w:szCs w:val="24"/>
        </w:rPr>
        <w:t xml:space="preserve">may </w:t>
      </w:r>
      <w:r w:rsidRPr="008012D1">
        <w:rPr>
          <w:rFonts w:ascii="Times New Roman" w:eastAsia="Times New Roman" w:hAnsi="Times New Roman" w:cs="Times New Roman"/>
          <w:szCs w:val="24"/>
        </w:rPr>
        <w:t>encounter.</w:t>
      </w:r>
    </w:p>
    <w:p w:rsidR="008012D1" w:rsidRPr="008012D1" w:rsidRDefault="005518CA" w:rsidP="008012D1">
      <w:pPr>
        <w:spacing w:before="100" w:beforeAutospacing="1" w:after="100" w:afterAutospacing="1" w:line="240" w:lineRule="auto"/>
        <w:rPr>
          <w:rFonts w:ascii="Times New Roman" w:eastAsia="Times New Roman" w:hAnsi="Times New Roman" w:cs="Times New Roman"/>
          <w:szCs w:val="24"/>
        </w:rPr>
      </w:pPr>
      <w:r w:rsidRPr="006174A8">
        <w:rPr>
          <w:rFonts w:ascii="Times New Roman" w:eastAsia="Times New Roman" w:hAnsi="Times New Roman" w:cs="Times New Roman"/>
          <w:szCs w:val="24"/>
        </w:rPr>
        <w:lastRenderedPageBreak/>
        <w:t>At the end of each</w:t>
      </w:r>
      <w:r w:rsidR="008012D1" w:rsidRPr="008012D1">
        <w:rPr>
          <w:rFonts w:ascii="Times New Roman" w:eastAsia="Times New Roman" w:hAnsi="Times New Roman" w:cs="Times New Roman"/>
          <w:szCs w:val="24"/>
        </w:rPr>
        <w:t xml:space="preserve"> research session, bring students together for a brief discussion. Ask them to share one interesting fact they learned and one question they still have about their topic. This helps students reflect on their progress and gives them ideas for what to focus on during their next research session.</w:t>
      </w:r>
    </w:p>
    <w:p w:rsidR="00B15342" w:rsidRPr="00B15342" w:rsidRDefault="00AD04F3" w:rsidP="00B1534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pict>
          <v:rect id="_x0000_i1042" style="width:0;height:1.5pt" o:hralign="center" o:hrstd="t" o:hr="t" fillcolor="#a0a0a0" stroked="f"/>
        </w:pict>
      </w:r>
    </w:p>
    <w:p w:rsidR="00B15342" w:rsidRPr="00B15342" w:rsidRDefault="00B15342" w:rsidP="00DC7277">
      <w:pPr>
        <w:spacing w:before="100" w:beforeAutospacing="1" w:after="100" w:afterAutospacing="1" w:line="240" w:lineRule="auto"/>
        <w:jc w:val="right"/>
        <w:outlineLvl w:val="2"/>
        <w:rPr>
          <w:rFonts w:ascii="Times New Roman" w:eastAsia="Times New Roman" w:hAnsi="Times New Roman" w:cs="Times New Roman"/>
          <w:b/>
          <w:bCs/>
          <w:sz w:val="28"/>
          <w:szCs w:val="27"/>
        </w:rPr>
      </w:pPr>
      <w:r w:rsidRPr="00B15342">
        <w:rPr>
          <w:rFonts w:ascii="Times New Roman" w:eastAsia="Times New Roman" w:hAnsi="Times New Roman" w:cs="Times New Roman"/>
          <w:b/>
          <w:bCs/>
          <w:sz w:val="28"/>
          <w:szCs w:val="27"/>
        </w:rPr>
        <w:t xml:space="preserve">Reflection </w:t>
      </w:r>
    </w:p>
    <w:p w:rsidR="00BA2402" w:rsidRPr="006174A8" w:rsidRDefault="00BA2402" w:rsidP="00BA2402">
      <w:pPr>
        <w:pStyle w:val="NormalWeb"/>
        <w:rPr>
          <w:sz w:val="22"/>
        </w:rPr>
      </w:pPr>
      <w:r w:rsidRPr="006174A8">
        <w:rPr>
          <w:sz w:val="22"/>
        </w:rPr>
        <w:t xml:space="preserve">Encourage students to reflect on their research process and progress through guided questions </w:t>
      </w:r>
      <w:r w:rsidR="005518CA" w:rsidRPr="006174A8">
        <w:rPr>
          <w:sz w:val="22"/>
        </w:rPr>
        <w:t>to</w:t>
      </w:r>
      <w:r w:rsidRPr="006174A8">
        <w:rPr>
          <w:sz w:val="22"/>
        </w:rPr>
        <w:t xml:space="preserve"> help</w:t>
      </w:r>
      <w:r w:rsidR="005518CA" w:rsidRPr="006174A8">
        <w:rPr>
          <w:sz w:val="22"/>
        </w:rPr>
        <w:t xml:space="preserve"> </w:t>
      </w:r>
      <w:r w:rsidRPr="006174A8">
        <w:rPr>
          <w:sz w:val="22"/>
        </w:rPr>
        <w:t>consolidate their learning and identify areas for improvement:</w:t>
      </w:r>
    </w:p>
    <w:p w:rsidR="00DC7277" w:rsidRPr="006174A8" w:rsidRDefault="00BA2402" w:rsidP="00DC7277">
      <w:pPr>
        <w:pStyle w:val="NormalWeb"/>
        <w:numPr>
          <w:ilvl w:val="0"/>
          <w:numId w:val="13"/>
        </w:numPr>
        <w:spacing w:before="0" w:beforeAutospacing="0" w:after="0" w:afterAutospacing="0" w:line="276" w:lineRule="auto"/>
        <w:rPr>
          <w:sz w:val="22"/>
        </w:rPr>
      </w:pPr>
      <w:r w:rsidRPr="006174A8">
        <w:rPr>
          <w:rStyle w:val="Strong"/>
          <w:sz w:val="22"/>
        </w:rPr>
        <w:t>What was the most interesting fact you learned today?</w:t>
      </w:r>
    </w:p>
    <w:p w:rsidR="00DC7277" w:rsidRPr="006174A8" w:rsidRDefault="00BA2402" w:rsidP="006A73F7">
      <w:pPr>
        <w:pStyle w:val="NormalWeb"/>
        <w:spacing w:before="0" w:beforeAutospacing="0" w:after="0" w:afterAutospacing="0" w:line="276" w:lineRule="auto"/>
        <w:ind w:left="1440"/>
        <w:rPr>
          <w:i/>
          <w:sz w:val="22"/>
        </w:rPr>
      </w:pPr>
      <w:r w:rsidRPr="006174A8">
        <w:rPr>
          <w:i/>
          <w:sz w:val="22"/>
        </w:rPr>
        <w:t>This question encourages students to focus on engaging or surprising details, building excitement about their topics.</w:t>
      </w:r>
    </w:p>
    <w:p w:rsidR="00DC7277" w:rsidRPr="006174A8" w:rsidRDefault="00DC7277" w:rsidP="00DC7277">
      <w:pPr>
        <w:pStyle w:val="NormalWeb"/>
        <w:spacing w:before="0" w:beforeAutospacing="0" w:after="0" w:afterAutospacing="0" w:line="276" w:lineRule="auto"/>
        <w:ind w:left="1440"/>
        <w:rPr>
          <w:sz w:val="22"/>
        </w:rPr>
      </w:pPr>
    </w:p>
    <w:p w:rsidR="00BA2402" w:rsidRPr="006174A8" w:rsidRDefault="00BA2402" w:rsidP="00DC7277">
      <w:pPr>
        <w:pStyle w:val="NormalWeb"/>
        <w:numPr>
          <w:ilvl w:val="0"/>
          <w:numId w:val="13"/>
        </w:numPr>
        <w:spacing w:before="0" w:beforeAutospacing="0" w:after="0" w:afterAutospacing="0" w:line="276" w:lineRule="auto"/>
        <w:rPr>
          <w:sz w:val="22"/>
        </w:rPr>
      </w:pPr>
      <w:r w:rsidRPr="006174A8">
        <w:rPr>
          <w:rStyle w:val="Strong"/>
          <w:sz w:val="22"/>
        </w:rPr>
        <w:t>What challenges did you face while researching?</w:t>
      </w:r>
    </w:p>
    <w:p w:rsidR="00BA2402" w:rsidRPr="006174A8" w:rsidRDefault="00BA2402" w:rsidP="006A73F7">
      <w:pPr>
        <w:pStyle w:val="NormalWeb"/>
        <w:spacing w:before="0" w:beforeAutospacing="0" w:after="0" w:afterAutospacing="0" w:line="276" w:lineRule="auto"/>
        <w:ind w:left="1440"/>
        <w:rPr>
          <w:i/>
          <w:sz w:val="22"/>
        </w:rPr>
      </w:pPr>
      <w:r w:rsidRPr="006174A8">
        <w:rPr>
          <w:i/>
          <w:sz w:val="22"/>
        </w:rPr>
        <w:t>Reflecting on obstacles helps students develop problem-solving strategies and fosters resilience in tackling difficult tasks.</w:t>
      </w:r>
    </w:p>
    <w:p w:rsidR="00DC7277" w:rsidRPr="006174A8" w:rsidRDefault="00DC7277" w:rsidP="00DC7277">
      <w:pPr>
        <w:pStyle w:val="NormalWeb"/>
        <w:spacing w:before="0" w:beforeAutospacing="0" w:after="0" w:afterAutospacing="0" w:line="276" w:lineRule="auto"/>
        <w:ind w:left="1440"/>
        <w:rPr>
          <w:sz w:val="22"/>
        </w:rPr>
      </w:pPr>
    </w:p>
    <w:p w:rsidR="00BA2402" w:rsidRPr="006174A8" w:rsidRDefault="00BA2402" w:rsidP="00DC7277">
      <w:pPr>
        <w:pStyle w:val="NormalWeb"/>
        <w:numPr>
          <w:ilvl w:val="0"/>
          <w:numId w:val="13"/>
        </w:numPr>
        <w:spacing w:before="0" w:beforeAutospacing="0" w:after="0" w:afterAutospacing="0" w:line="276" w:lineRule="auto"/>
        <w:rPr>
          <w:sz w:val="22"/>
        </w:rPr>
      </w:pPr>
      <w:r w:rsidRPr="006174A8">
        <w:rPr>
          <w:rStyle w:val="Strong"/>
          <w:sz w:val="22"/>
        </w:rPr>
        <w:t>What is one thing you need to do next in your research?</w:t>
      </w:r>
    </w:p>
    <w:p w:rsidR="00BA2402" w:rsidRPr="006174A8" w:rsidRDefault="00BA2402" w:rsidP="006A73F7">
      <w:pPr>
        <w:pStyle w:val="NormalWeb"/>
        <w:spacing w:before="0" w:beforeAutospacing="0" w:after="0" w:afterAutospacing="0" w:line="276" w:lineRule="auto"/>
        <w:ind w:left="1440"/>
        <w:rPr>
          <w:i/>
          <w:sz w:val="22"/>
        </w:rPr>
      </w:pPr>
      <w:r w:rsidRPr="006174A8">
        <w:rPr>
          <w:i/>
          <w:sz w:val="22"/>
        </w:rPr>
        <w:t>This ensures students have a clear plan for their next steps and helps them stay organized.</w:t>
      </w:r>
    </w:p>
    <w:p w:rsidR="00BA2402" w:rsidRPr="006174A8" w:rsidRDefault="00BA2402" w:rsidP="00BA2402">
      <w:pPr>
        <w:pStyle w:val="NormalWeb"/>
        <w:rPr>
          <w:sz w:val="22"/>
        </w:rPr>
      </w:pPr>
      <w:r w:rsidRPr="006174A8">
        <w:rPr>
          <w:sz w:val="22"/>
        </w:rPr>
        <w:t xml:space="preserve">Reflections can be shared orally during a class discussion or written as an exit slip. </w:t>
      </w:r>
      <w:r w:rsidR="000E112C" w:rsidRPr="006174A8">
        <w:rPr>
          <w:sz w:val="22"/>
        </w:rPr>
        <w:t xml:space="preserve">This may be done at the end of each period, or at the end of the research process. </w:t>
      </w:r>
      <w:r w:rsidRPr="006174A8">
        <w:rPr>
          <w:sz w:val="22"/>
        </w:rPr>
        <w:t>For written responses, consider collecting them to provide individual feedback or to identify common challenges among the class.</w:t>
      </w:r>
    </w:p>
    <w:p w:rsidR="00B15342" w:rsidRPr="00B15342" w:rsidRDefault="00AD04F3" w:rsidP="00B1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Cs w:val="24"/>
        </w:rPr>
        <w:pict>
          <v:rect id="_x0000_i1043" style="width:0;height:1.5pt" o:hralign="center" o:hrstd="t" o:hr="t" fillcolor="#a0a0a0" stroked="f"/>
        </w:pict>
      </w:r>
    </w:p>
    <w:p w:rsidR="00B15342" w:rsidRPr="00B15342" w:rsidRDefault="00B15342" w:rsidP="00DC7277">
      <w:pPr>
        <w:spacing w:before="100" w:beforeAutospacing="1" w:after="100" w:afterAutospacing="1" w:line="240" w:lineRule="auto"/>
        <w:jc w:val="right"/>
        <w:outlineLvl w:val="2"/>
        <w:rPr>
          <w:rFonts w:ascii="Times New Roman" w:eastAsia="Times New Roman" w:hAnsi="Times New Roman" w:cs="Times New Roman"/>
          <w:b/>
          <w:bCs/>
          <w:sz w:val="28"/>
          <w:szCs w:val="27"/>
        </w:rPr>
      </w:pPr>
      <w:r w:rsidRPr="00B15342">
        <w:rPr>
          <w:rFonts w:ascii="Times New Roman" w:eastAsia="Times New Roman" w:hAnsi="Times New Roman" w:cs="Times New Roman"/>
          <w:b/>
          <w:bCs/>
          <w:sz w:val="28"/>
          <w:szCs w:val="27"/>
        </w:rPr>
        <w:t>Evaluation</w:t>
      </w:r>
    </w:p>
    <w:p w:rsidR="00DC7277" w:rsidRPr="006174A8" w:rsidRDefault="006174A8" w:rsidP="006174A8">
      <w:r w:rsidRPr="006174A8">
        <w:rPr>
          <w:rFonts w:ascii="Times New Roman" w:hAnsi="Times New Roman" w:cs="Times New Roman"/>
        </w:rPr>
        <w:t xml:space="preserve">Focus for this lesson should be on the research and the recording and organization of information. This lesson connects to most English Language Arts outcomes around reading and viewing strategies, evaluating reliability of sources, and </w:t>
      </w:r>
      <w:r w:rsidR="00DC7277" w:rsidRPr="006174A8">
        <w:rPr>
          <w:rFonts w:ascii="Times New Roman" w:hAnsi="Times New Roman" w:cs="Times New Roman"/>
        </w:rPr>
        <w:t>on the students' ability to conduct research effectively and organize their findings. Use the following criteria to assess their progress:</w:t>
      </w:r>
    </w:p>
    <w:p w:rsidR="00DC7277" w:rsidRPr="006174A8" w:rsidRDefault="00DC7277" w:rsidP="00DC7277">
      <w:pPr>
        <w:pStyle w:val="NormalWeb"/>
        <w:numPr>
          <w:ilvl w:val="0"/>
          <w:numId w:val="14"/>
        </w:numPr>
        <w:spacing w:line="276" w:lineRule="auto"/>
        <w:rPr>
          <w:sz w:val="22"/>
          <w:szCs w:val="22"/>
        </w:rPr>
      </w:pPr>
      <w:r w:rsidRPr="006174A8">
        <w:rPr>
          <w:rStyle w:val="Strong"/>
          <w:sz w:val="22"/>
          <w:szCs w:val="22"/>
        </w:rPr>
        <w:t>Research Notes Worksheet:</w:t>
      </w:r>
    </w:p>
    <w:p w:rsidR="00DC7277" w:rsidRPr="006174A8" w:rsidRDefault="00DC7277" w:rsidP="00DC7277">
      <w:pPr>
        <w:pStyle w:val="NormalWeb"/>
        <w:numPr>
          <w:ilvl w:val="1"/>
          <w:numId w:val="14"/>
        </w:numPr>
        <w:spacing w:before="0" w:beforeAutospacing="0" w:after="0" w:afterAutospacing="0" w:line="276" w:lineRule="auto"/>
        <w:rPr>
          <w:sz w:val="22"/>
          <w:szCs w:val="22"/>
        </w:rPr>
      </w:pPr>
      <w:r w:rsidRPr="006174A8">
        <w:rPr>
          <w:sz w:val="22"/>
          <w:szCs w:val="22"/>
        </w:rPr>
        <w:t>Check that students have completed all sections, including accurate source information, well-paraphrased key details, and appropriate categorization under themes.</w:t>
      </w:r>
    </w:p>
    <w:p w:rsidR="00DC7277" w:rsidRPr="006174A8" w:rsidRDefault="00DC7277" w:rsidP="00DC7277">
      <w:pPr>
        <w:pStyle w:val="NormalWeb"/>
        <w:numPr>
          <w:ilvl w:val="1"/>
          <w:numId w:val="14"/>
        </w:numPr>
        <w:spacing w:before="0" w:beforeAutospacing="0" w:after="0" w:afterAutospacing="0" w:line="276" w:lineRule="auto"/>
        <w:rPr>
          <w:sz w:val="22"/>
          <w:szCs w:val="22"/>
        </w:rPr>
      </w:pPr>
      <w:r w:rsidRPr="006174A8">
        <w:rPr>
          <w:sz w:val="22"/>
          <w:szCs w:val="22"/>
        </w:rPr>
        <w:t>Look for evidence that students are asking thoughtful questions and planning their next steps.</w:t>
      </w:r>
    </w:p>
    <w:p w:rsidR="00DC7277" w:rsidRDefault="00DC7277" w:rsidP="00DC7277">
      <w:pPr>
        <w:pStyle w:val="NormalWeb"/>
        <w:spacing w:before="0" w:beforeAutospacing="0" w:after="0" w:afterAutospacing="0" w:line="276" w:lineRule="auto"/>
        <w:ind w:left="1440"/>
        <w:rPr>
          <w:sz w:val="22"/>
          <w:szCs w:val="22"/>
        </w:rPr>
      </w:pPr>
    </w:p>
    <w:p w:rsidR="00021A95" w:rsidRDefault="00021A95" w:rsidP="00DC7277">
      <w:pPr>
        <w:pStyle w:val="NormalWeb"/>
        <w:spacing w:before="0" w:beforeAutospacing="0" w:after="0" w:afterAutospacing="0" w:line="276" w:lineRule="auto"/>
        <w:ind w:left="1440"/>
        <w:rPr>
          <w:sz w:val="22"/>
          <w:szCs w:val="22"/>
        </w:rPr>
      </w:pPr>
    </w:p>
    <w:p w:rsidR="004724AA" w:rsidRPr="006174A8" w:rsidRDefault="004724AA" w:rsidP="00DC7277">
      <w:pPr>
        <w:pStyle w:val="NormalWeb"/>
        <w:spacing w:before="0" w:beforeAutospacing="0" w:after="0" w:afterAutospacing="0" w:line="276" w:lineRule="auto"/>
        <w:ind w:left="1440"/>
        <w:rPr>
          <w:sz w:val="22"/>
          <w:szCs w:val="22"/>
        </w:rPr>
      </w:pPr>
    </w:p>
    <w:p w:rsidR="00DC7277" w:rsidRPr="006174A8" w:rsidRDefault="00DC7277" w:rsidP="00DC7277">
      <w:pPr>
        <w:pStyle w:val="NormalWeb"/>
        <w:numPr>
          <w:ilvl w:val="0"/>
          <w:numId w:val="14"/>
        </w:numPr>
        <w:spacing w:before="0" w:beforeAutospacing="0" w:after="0" w:afterAutospacing="0" w:line="276" w:lineRule="auto"/>
        <w:rPr>
          <w:sz w:val="22"/>
          <w:szCs w:val="22"/>
        </w:rPr>
      </w:pPr>
      <w:r w:rsidRPr="006174A8">
        <w:rPr>
          <w:rStyle w:val="Strong"/>
          <w:sz w:val="22"/>
          <w:szCs w:val="22"/>
        </w:rPr>
        <w:lastRenderedPageBreak/>
        <w:t>Participation and Engagement:</w:t>
      </w:r>
    </w:p>
    <w:p w:rsidR="00DC7277" w:rsidRPr="006174A8" w:rsidRDefault="00DC7277" w:rsidP="00DC7277">
      <w:pPr>
        <w:pStyle w:val="NormalWeb"/>
        <w:numPr>
          <w:ilvl w:val="1"/>
          <w:numId w:val="14"/>
        </w:numPr>
        <w:spacing w:before="0" w:beforeAutospacing="0" w:after="0" w:afterAutospacing="0" w:line="276" w:lineRule="auto"/>
        <w:rPr>
          <w:sz w:val="22"/>
          <w:szCs w:val="22"/>
        </w:rPr>
      </w:pPr>
      <w:r w:rsidRPr="006174A8">
        <w:rPr>
          <w:sz w:val="22"/>
          <w:szCs w:val="22"/>
        </w:rPr>
        <w:t>Observe students' engagement during the research session, noting their ability to stay focused and ask for help when needed.</w:t>
      </w:r>
    </w:p>
    <w:p w:rsidR="00DC7277" w:rsidRPr="006174A8" w:rsidRDefault="00DC7277" w:rsidP="00DC7277">
      <w:pPr>
        <w:pStyle w:val="NormalWeb"/>
        <w:numPr>
          <w:ilvl w:val="1"/>
          <w:numId w:val="14"/>
        </w:numPr>
        <w:spacing w:before="0" w:beforeAutospacing="0" w:after="0" w:afterAutospacing="0" w:line="276" w:lineRule="auto"/>
        <w:rPr>
          <w:sz w:val="22"/>
          <w:szCs w:val="22"/>
        </w:rPr>
      </w:pPr>
      <w:r w:rsidRPr="006174A8">
        <w:rPr>
          <w:sz w:val="22"/>
          <w:szCs w:val="22"/>
        </w:rPr>
        <w:t>Consider how well they contributed to class discussions, including their willingness to share reflections and ideas.</w:t>
      </w:r>
    </w:p>
    <w:p w:rsidR="00DC7277" w:rsidRPr="006174A8" w:rsidRDefault="00DC7277" w:rsidP="00DC7277">
      <w:pPr>
        <w:pStyle w:val="NormalWeb"/>
        <w:spacing w:before="0" w:beforeAutospacing="0" w:after="0" w:afterAutospacing="0" w:line="276" w:lineRule="auto"/>
        <w:ind w:left="1440"/>
        <w:rPr>
          <w:sz w:val="22"/>
          <w:szCs w:val="22"/>
        </w:rPr>
      </w:pPr>
    </w:p>
    <w:p w:rsidR="00DC7277" w:rsidRPr="006174A8" w:rsidRDefault="00DC7277" w:rsidP="00DC7277">
      <w:pPr>
        <w:pStyle w:val="NormalWeb"/>
        <w:numPr>
          <w:ilvl w:val="0"/>
          <w:numId w:val="14"/>
        </w:numPr>
        <w:spacing w:before="0" w:beforeAutospacing="0" w:after="0" w:afterAutospacing="0" w:line="276" w:lineRule="auto"/>
        <w:rPr>
          <w:sz w:val="22"/>
          <w:szCs w:val="22"/>
        </w:rPr>
      </w:pPr>
      <w:r w:rsidRPr="006174A8">
        <w:rPr>
          <w:rStyle w:val="Strong"/>
          <w:sz w:val="22"/>
          <w:szCs w:val="22"/>
        </w:rPr>
        <w:t>Feedback and Improvement:</w:t>
      </w:r>
    </w:p>
    <w:p w:rsidR="00DC7277" w:rsidRPr="006174A8" w:rsidRDefault="00DC7277" w:rsidP="00DC7277">
      <w:pPr>
        <w:pStyle w:val="NormalWeb"/>
        <w:numPr>
          <w:ilvl w:val="1"/>
          <w:numId w:val="14"/>
        </w:numPr>
        <w:spacing w:before="0" w:beforeAutospacing="0" w:after="0" w:afterAutospacing="0" w:line="276" w:lineRule="auto"/>
        <w:rPr>
          <w:sz w:val="22"/>
          <w:szCs w:val="22"/>
        </w:rPr>
      </w:pPr>
      <w:r w:rsidRPr="006174A8">
        <w:rPr>
          <w:sz w:val="22"/>
          <w:szCs w:val="22"/>
        </w:rPr>
        <w:t>Provide constructive feedback on their worksheets, highlighting strengths (e.g., well-organized themes, insightful questions) and suggesting areas for improvement (e.g., paraphrasing more effectively or adding more source variety).</w:t>
      </w:r>
    </w:p>
    <w:p w:rsidR="00DC7277" w:rsidRPr="006174A8" w:rsidRDefault="00DC7277" w:rsidP="00DC7277">
      <w:pPr>
        <w:pStyle w:val="NormalWeb"/>
        <w:numPr>
          <w:ilvl w:val="1"/>
          <w:numId w:val="14"/>
        </w:numPr>
        <w:spacing w:before="0" w:beforeAutospacing="0" w:after="0" w:afterAutospacing="0" w:line="276" w:lineRule="auto"/>
        <w:rPr>
          <w:sz w:val="22"/>
          <w:szCs w:val="22"/>
        </w:rPr>
      </w:pPr>
      <w:r w:rsidRPr="006174A8">
        <w:rPr>
          <w:sz w:val="22"/>
          <w:szCs w:val="22"/>
        </w:rPr>
        <w:t>Encourage students to use your feedback to refine their research and continue improving their skills.</w:t>
      </w:r>
    </w:p>
    <w:p w:rsidR="00DC7277" w:rsidRPr="006174A8" w:rsidRDefault="00DC7277" w:rsidP="00DC7277">
      <w:pPr>
        <w:pStyle w:val="NormalWeb"/>
        <w:spacing w:before="0" w:beforeAutospacing="0" w:after="0" w:afterAutospacing="0"/>
        <w:ind w:left="1440"/>
        <w:rPr>
          <w:sz w:val="22"/>
          <w:szCs w:val="22"/>
        </w:rPr>
      </w:pPr>
    </w:p>
    <w:p w:rsidR="00DC7277" w:rsidRPr="006174A8" w:rsidRDefault="0040641A" w:rsidP="00DC7277">
      <w:pPr>
        <w:pStyle w:val="NormalWeb"/>
        <w:rPr>
          <w:sz w:val="22"/>
          <w:szCs w:val="22"/>
        </w:rPr>
      </w:pPr>
      <w:r>
        <w:rPr>
          <w:sz w:val="22"/>
          <w:szCs w:val="22"/>
        </w:rPr>
        <w:t xml:space="preserve">A sample rubric is provided. The </w:t>
      </w:r>
      <w:r w:rsidRPr="0040641A">
        <w:rPr>
          <w:i/>
          <w:sz w:val="22"/>
          <w:szCs w:val="22"/>
        </w:rPr>
        <w:t>Related Outcomes</w:t>
      </w:r>
      <w:r>
        <w:rPr>
          <w:sz w:val="22"/>
          <w:szCs w:val="22"/>
        </w:rPr>
        <w:t xml:space="preserve"> section is purposefully left blank so that specific outcomes for grade level and subject can be added at the educator’s discretion.</w:t>
      </w:r>
      <w:r w:rsidR="00021A95">
        <w:rPr>
          <w:sz w:val="22"/>
          <w:szCs w:val="22"/>
        </w:rPr>
        <w:t xml:space="preserve"> The achievement levels are based on middle school assessment, and may have to be changed to suit other grade levels.</w:t>
      </w:r>
    </w:p>
    <w:p w:rsidR="00B15342" w:rsidRPr="00B15342" w:rsidRDefault="00AD04F3" w:rsidP="00B15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pict>
          <v:rect id="_x0000_i1044" style="width:0;height:1.5pt" o:hralign="center" o:hrstd="t" o:hr="t" fillcolor="#a0a0a0" stroked="f"/>
        </w:pict>
      </w:r>
    </w:p>
    <w:p w:rsidR="00C51F7C" w:rsidRDefault="00C51F7C">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C51F7C" w:rsidRPr="0008424B" w:rsidRDefault="00C51F7C" w:rsidP="00C51F7C">
      <w:pPr>
        <w:jc w:val="center"/>
        <w:rPr>
          <w:i/>
        </w:rPr>
      </w:pPr>
      <w:bookmarkStart w:id="1" w:name="_Hlk204199791"/>
      <w:r>
        <w:rPr>
          <w:rFonts w:ascii="Candara" w:hAnsi="Candara"/>
          <w:b/>
          <w:i/>
          <w:sz w:val="72"/>
        </w:rPr>
        <w:lastRenderedPageBreak/>
        <w:t>Heritage Fair Research</w:t>
      </w:r>
    </w:p>
    <w:p w:rsidR="00C51F7C" w:rsidRPr="00632893" w:rsidRDefault="00C51F7C" w:rsidP="00C51F7C">
      <w:r>
        <w:t>Name:</w:t>
      </w:r>
      <w:r>
        <w:rPr>
          <w:u w:val="single"/>
        </w:rPr>
        <w:tab/>
      </w:r>
      <w:r>
        <w:rPr>
          <w:u w:val="single"/>
        </w:rPr>
        <w:tab/>
      </w:r>
      <w:r>
        <w:rPr>
          <w:u w:val="single"/>
        </w:rPr>
        <w:tab/>
      </w:r>
      <w:r>
        <w:rPr>
          <w:u w:val="single"/>
        </w:rPr>
        <w:tab/>
      </w:r>
      <w:r>
        <w:rPr>
          <w:u w:val="single"/>
        </w:rPr>
        <w:tab/>
      </w:r>
      <w:r>
        <w:rPr>
          <w:u w:val="single"/>
        </w:rPr>
        <w:tab/>
      </w:r>
      <w:r>
        <w:rPr>
          <w:u w:val="single"/>
        </w:rPr>
        <w:tab/>
      </w:r>
      <w:r>
        <w:tab/>
        <w:t xml:space="preserve">Homeroom: </w:t>
      </w:r>
      <w:r>
        <w:rPr>
          <w:u w:val="single"/>
        </w:rPr>
        <w:tab/>
      </w:r>
      <w:r>
        <w:rPr>
          <w:u w:val="single"/>
        </w:rPr>
        <w:tab/>
      </w:r>
      <w:r>
        <w:rPr>
          <w:u w:val="single"/>
        </w:rPr>
        <w:tab/>
      </w:r>
      <w:r>
        <w:rPr>
          <w:u w:val="single"/>
        </w:rPr>
        <w:tab/>
      </w:r>
    </w:p>
    <w:p w:rsidR="00C51F7C" w:rsidRPr="002770D6" w:rsidRDefault="00C51F7C" w:rsidP="00C51F7C">
      <w:pPr>
        <w:jc w:val="center"/>
        <w:rPr>
          <w:b/>
          <w:i/>
          <w:sz w:val="40"/>
          <w:szCs w:val="32"/>
        </w:rPr>
      </w:pPr>
      <w:r w:rsidRPr="002770D6">
        <w:rPr>
          <w:b/>
          <w:i/>
          <w:sz w:val="40"/>
          <w:szCs w:val="32"/>
        </w:rPr>
        <w:t>Achievement Levels (AL)</w:t>
      </w:r>
    </w:p>
    <w:tbl>
      <w:tblPr>
        <w:tblStyle w:val="TableGrid"/>
        <w:tblW w:w="10980" w:type="dxa"/>
        <w:tblInd w:w="-702" w:type="dxa"/>
        <w:tblLook w:val="04A0" w:firstRow="1" w:lastRow="0" w:firstColumn="1" w:lastColumn="0" w:noHBand="0" w:noVBand="1"/>
      </w:tblPr>
      <w:tblGrid>
        <w:gridCol w:w="1216"/>
        <w:gridCol w:w="1216"/>
        <w:gridCol w:w="1469"/>
        <w:gridCol w:w="1469"/>
        <w:gridCol w:w="1316"/>
        <w:gridCol w:w="1646"/>
        <w:gridCol w:w="2648"/>
      </w:tblGrid>
      <w:tr w:rsidR="00C51F7C" w:rsidRPr="00855FC9" w:rsidTr="007B4966">
        <w:trPr>
          <w:trHeight w:val="422"/>
        </w:trPr>
        <w:tc>
          <w:tcPr>
            <w:tcW w:w="1216" w:type="dxa"/>
            <w:vAlign w:val="center"/>
          </w:tcPr>
          <w:p w:rsidR="00C51F7C" w:rsidRPr="002770D6" w:rsidRDefault="00C51F7C" w:rsidP="007B4966">
            <w:pPr>
              <w:jc w:val="center"/>
              <w:rPr>
                <w:rFonts w:ascii="Arial" w:hAnsi="Arial" w:cs="Arial"/>
                <w:b/>
                <w:color w:val="362B36"/>
                <w:sz w:val="24"/>
                <w:szCs w:val="32"/>
              </w:rPr>
            </w:pPr>
            <w:r>
              <w:rPr>
                <w:rFonts w:ascii="Arial" w:hAnsi="Arial" w:cs="Arial"/>
                <w:b/>
                <w:color w:val="362B36"/>
                <w:sz w:val="24"/>
                <w:szCs w:val="32"/>
              </w:rPr>
              <w:t>LK</w:t>
            </w:r>
          </w:p>
        </w:tc>
        <w:tc>
          <w:tcPr>
            <w:tcW w:w="1216" w:type="dxa"/>
            <w:vAlign w:val="center"/>
          </w:tcPr>
          <w:p w:rsidR="00C51F7C" w:rsidRPr="002770D6" w:rsidRDefault="00C51F7C" w:rsidP="007B4966">
            <w:pPr>
              <w:jc w:val="center"/>
              <w:rPr>
                <w:rFonts w:ascii="Arial" w:hAnsi="Arial" w:cs="Arial"/>
                <w:b/>
                <w:color w:val="362B36"/>
                <w:sz w:val="24"/>
                <w:szCs w:val="32"/>
              </w:rPr>
            </w:pPr>
            <w:r>
              <w:rPr>
                <w:rFonts w:ascii="Arial" w:hAnsi="Arial" w:cs="Arial"/>
                <w:b/>
                <w:color w:val="362B36"/>
                <w:sz w:val="24"/>
                <w:szCs w:val="32"/>
              </w:rPr>
              <w:t>LK+</w:t>
            </w:r>
          </w:p>
        </w:tc>
        <w:tc>
          <w:tcPr>
            <w:tcW w:w="1469" w:type="dxa"/>
            <w:vAlign w:val="center"/>
          </w:tcPr>
          <w:p w:rsidR="00C51F7C" w:rsidRPr="002770D6" w:rsidRDefault="00C51F7C" w:rsidP="007B4966">
            <w:pPr>
              <w:jc w:val="center"/>
              <w:rPr>
                <w:rFonts w:ascii="Arial" w:hAnsi="Arial" w:cs="Arial"/>
                <w:b/>
                <w:color w:val="362B36"/>
                <w:sz w:val="24"/>
                <w:szCs w:val="32"/>
              </w:rPr>
            </w:pPr>
            <w:r>
              <w:rPr>
                <w:rFonts w:ascii="Arial" w:hAnsi="Arial" w:cs="Arial"/>
                <w:b/>
                <w:color w:val="362B36"/>
                <w:sz w:val="24"/>
                <w:szCs w:val="32"/>
              </w:rPr>
              <w:t>DK</w:t>
            </w:r>
          </w:p>
        </w:tc>
        <w:tc>
          <w:tcPr>
            <w:tcW w:w="1469" w:type="dxa"/>
            <w:vAlign w:val="center"/>
          </w:tcPr>
          <w:p w:rsidR="00C51F7C" w:rsidRPr="002770D6" w:rsidRDefault="00C51F7C" w:rsidP="007B4966">
            <w:pPr>
              <w:jc w:val="center"/>
              <w:rPr>
                <w:rFonts w:ascii="Arial" w:hAnsi="Arial" w:cs="Arial"/>
                <w:b/>
                <w:color w:val="362B36"/>
                <w:sz w:val="24"/>
                <w:szCs w:val="32"/>
              </w:rPr>
            </w:pPr>
            <w:r>
              <w:rPr>
                <w:rFonts w:ascii="Arial" w:hAnsi="Arial" w:cs="Arial"/>
                <w:b/>
                <w:color w:val="362B36"/>
                <w:sz w:val="24"/>
                <w:szCs w:val="32"/>
              </w:rPr>
              <w:t>DK+</w:t>
            </w:r>
          </w:p>
        </w:tc>
        <w:tc>
          <w:tcPr>
            <w:tcW w:w="0" w:type="auto"/>
            <w:vAlign w:val="center"/>
          </w:tcPr>
          <w:p w:rsidR="00C51F7C" w:rsidRPr="002770D6" w:rsidRDefault="00C51F7C" w:rsidP="007B4966">
            <w:pPr>
              <w:jc w:val="center"/>
              <w:rPr>
                <w:rFonts w:ascii="Arial" w:hAnsi="Arial" w:cs="Arial"/>
                <w:b/>
                <w:color w:val="362B36"/>
                <w:sz w:val="24"/>
                <w:szCs w:val="32"/>
              </w:rPr>
            </w:pPr>
            <w:r>
              <w:rPr>
                <w:rFonts w:ascii="Arial" w:hAnsi="Arial" w:cs="Arial"/>
                <w:b/>
                <w:color w:val="362B36"/>
                <w:sz w:val="24"/>
                <w:szCs w:val="32"/>
              </w:rPr>
              <w:t xml:space="preserve">CK  </w:t>
            </w:r>
          </w:p>
        </w:tc>
        <w:tc>
          <w:tcPr>
            <w:tcW w:w="0" w:type="auto"/>
            <w:vAlign w:val="center"/>
          </w:tcPr>
          <w:p w:rsidR="00C51F7C" w:rsidRPr="002770D6" w:rsidRDefault="00C51F7C" w:rsidP="007B4966">
            <w:pPr>
              <w:jc w:val="center"/>
              <w:rPr>
                <w:rFonts w:ascii="Arial" w:hAnsi="Arial" w:cs="Arial"/>
                <w:b/>
                <w:color w:val="362B36"/>
                <w:sz w:val="24"/>
                <w:szCs w:val="32"/>
              </w:rPr>
            </w:pPr>
            <w:r>
              <w:rPr>
                <w:rFonts w:ascii="Arial" w:hAnsi="Arial" w:cs="Arial"/>
                <w:b/>
                <w:color w:val="362B36"/>
                <w:sz w:val="24"/>
                <w:szCs w:val="32"/>
              </w:rPr>
              <w:t>CK+</w:t>
            </w:r>
          </w:p>
        </w:tc>
        <w:tc>
          <w:tcPr>
            <w:tcW w:w="2648" w:type="dxa"/>
            <w:vAlign w:val="center"/>
          </w:tcPr>
          <w:p w:rsidR="00C51F7C" w:rsidRPr="002770D6" w:rsidRDefault="00C51F7C" w:rsidP="007B4966">
            <w:pPr>
              <w:tabs>
                <w:tab w:val="left" w:pos="468"/>
              </w:tabs>
              <w:jc w:val="center"/>
              <w:rPr>
                <w:rFonts w:ascii="Arial" w:hAnsi="Arial" w:cs="Arial"/>
                <w:b/>
                <w:color w:val="362B36"/>
                <w:sz w:val="24"/>
                <w:szCs w:val="32"/>
              </w:rPr>
            </w:pPr>
            <w:r>
              <w:rPr>
                <w:rFonts w:ascii="Arial" w:hAnsi="Arial" w:cs="Arial"/>
                <w:b/>
                <w:color w:val="362B36"/>
                <w:sz w:val="24"/>
                <w:szCs w:val="32"/>
              </w:rPr>
              <w:t>IK</w:t>
            </w:r>
          </w:p>
        </w:tc>
      </w:tr>
      <w:tr w:rsidR="00C51F7C" w:rsidRPr="00855FC9" w:rsidTr="007B4966">
        <w:trPr>
          <w:trHeight w:val="1763"/>
        </w:trPr>
        <w:tc>
          <w:tcPr>
            <w:tcW w:w="2432" w:type="dxa"/>
            <w:gridSpan w:val="2"/>
          </w:tcPr>
          <w:p w:rsidR="00C51F7C" w:rsidRPr="00B40BF2" w:rsidRDefault="00C51F7C" w:rsidP="007B4966">
            <w:pPr>
              <w:rPr>
                <w:rFonts w:ascii="Arial" w:hAnsi="Arial" w:cs="Arial"/>
                <w:b/>
                <w:color w:val="362B36"/>
                <w:sz w:val="18"/>
                <w:szCs w:val="32"/>
              </w:rPr>
            </w:pPr>
          </w:p>
          <w:p w:rsidR="00C51F7C" w:rsidRPr="00B40BF2" w:rsidRDefault="00C51F7C" w:rsidP="007B4966">
            <w:pPr>
              <w:rPr>
                <w:i/>
                <w:sz w:val="18"/>
                <w:szCs w:val="18"/>
              </w:rPr>
            </w:pPr>
            <w:r w:rsidRPr="00B40BF2">
              <w:rPr>
                <w:rFonts w:ascii="Arial" w:hAnsi="Arial" w:cs="Arial"/>
                <w:b/>
                <w:color w:val="362B36"/>
                <w:sz w:val="18"/>
                <w:szCs w:val="32"/>
              </w:rPr>
              <w:t>Limited Knowledge</w:t>
            </w:r>
            <w:r w:rsidRPr="00B40BF2">
              <w:rPr>
                <w:rFonts w:ascii="Arial" w:hAnsi="Arial" w:cs="Arial"/>
                <w:color w:val="362B36"/>
                <w:sz w:val="18"/>
                <w:szCs w:val="32"/>
              </w:rPr>
              <w:t xml:space="preserve"> </w:t>
            </w:r>
            <w:r w:rsidRPr="00B40BF2">
              <w:rPr>
                <w:rFonts w:ascii="Arial" w:hAnsi="Arial" w:cs="Arial"/>
                <w:b/>
                <w:color w:val="362B36"/>
                <w:sz w:val="18"/>
                <w:szCs w:val="32"/>
              </w:rPr>
              <w:t>(LK)</w:t>
            </w:r>
            <w:r w:rsidRPr="00B40BF2">
              <w:rPr>
                <w:rFonts w:ascii="Arial" w:hAnsi="Arial" w:cs="Arial"/>
                <w:color w:val="362B36"/>
                <w:sz w:val="18"/>
                <w:szCs w:val="32"/>
              </w:rPr>
              <w:t xml:space="preserve"> and understanding of content and concepts. Limited application of the related skills </w:t>
            </w:r>
            <w:r w:rsidRPr="00B40BF2">
              <w:rPr>
                <w:rFonts w:ascii="Arial" w:hAnsi="Arial" w:cs="Arial"/>
                <w:i/>
                <w:color w:val="362B36"/>
                <w:sz w:val="18"/>
                <w:szCs w:val="32"/>
              </w:rPr>
              <w:t>(You have not demonstrated the skills connected to the outcome).</w:t>
            </w:r>
          </w:p>
        </w:tc>
        <w:tc>
          <w:tcPr>
            <w:tcW w:w="2938" w:type="dxa"/>
            <w:gridSpan w:val="2"/>
          </w:tcPr>
          <w:p w:rsidR="00C51F7C" w:rsidRPr="00B40BF2" w:rsidRDefault="00C51F7C" w:rsidP="007B4966">
            <w:pPr>
              <w:rPr>
                <w:rFonts w:ascii="Arial" w:hAnsi="Arial" w:cs="Arial"/>
                <w:b/>
                <w:color w:val="362B36"/>
                <w:sz w:val="18"/>
                <w:szCs w:val="32"/>
              </w:rPr>
            </w:pPr>
          </w:p>
          <w:p w:rsidR="00C51F7C" w:rsidRPr="00B40BF2" w:rsidRDefault="00C51F7C" w:rsidP="007B4966">
            <w:pPr>
              <w:rPr>
                <w:i/>
                <w:sz w:val="18"/>
                <w:szCs w:val="18"/>
              </w:rPr>
            </w:pPr>
            <w:r w:rsidRPr="00B40BF2">
              <w:rPr>
                <w:rFonts w:ascii="Arial" w:hAnsi="Arial" w:cs="Arial"/>
                <w:b/>
                <w:color w:val="362B36"/>
                <w:sz w:val="18"/>
                <w:szCs w:val="32"/>
              </w:rPr>
              <w:t>Developing Knowledge</w:t>
            </w:r>
            <w:r w:rsidRPr="00B40BF2">
              <w:rPr>
                <w:rFonts w:ascii="Arial" w:hAnsi="Arial" w:cs="Arial"/>
                <w:color w:val="362B36"/>
                <w:sz w:val="18"/>
                <w:szCs w:val="32"/>
              </w:rPr>
              <w:t xml:space="preserve"> </w:t>
            </w:r>
            <w:r w:rsidRPr="00B40BF2">
              <w:rPr>
                <w:rFonts w:ascii="Arial" w:hAnsi="Arial" w:cs="Arial"/>
                <w:b/>
                <w:color w:val="362B36"/>
                <w:sz w:val="18"/>
                <w:szCs w:val="32"/>
              </w:rPr>
              <w:t>(DK)</w:t>
            </w:r>
            <w:r w:rsidRPr="00B40BF2">
              <w:rPr>
                <w:rFonts w:ascii="Arial" w:hAnsi="Arial" w:cs="Arial"/>
                <w:color w:val="362B36"/>
                <w:sz w:val="18"/>
                <w:szCs w:val="32"/>
              </w:rPr>
              <w:t xml:space="preserve"> and understanding of content and concepts. Developing in the application of the related skills </w:t>
            </w:r>
            <w:r w:rsidRPr="00B40BF2">
              <w:rPr>
                <w:rFonts w:ascii="Arial" w:hAnsi="Arial" w:cs="Arial"/>
                <w:i/>
                <w:color w:val="362B36"/>
                <w:sz w:val="18"/>
                <w:szCs w:val="32"/>
              </w:rPr>
              <w:t>(You are beginning to demonstrate the skills connected to the outcome).</w:t>
            </w:r>
          </w:p>
        </w:tc>
        <w:tc>
          <w:tcPr>
            <w:tcW w:w="0" w:type="auto"/>
            <w:gridSpan w:val="2"/>
          </w:tcPr>
          <w:p w:rsidR="00C51F7C" w:rsidRPr="00B40BF2" w:rsidRDefault="00C51F7C" w:rsidP="007B4966">
            <w:pPr>
              <w:rPr>
                <w:rFonts w:ascii="Arial" w:hAnsi="Arial" w:cs="Arial"/>
                <w:b/>
                <w:color w:val="362B36"/>
                <w:sz w:val="18"/>
                <w:szCs w:val="32"/>
              </w:rPr>
            </w:pPr>
          </w:p>
          <w:p w:rsidR="00C51F7C" w:rsidRPr="00B40BF2" w:rsidRDefault="00C51F7C" w:rsidP="007B4966">
            <w:pPr>
              <w:rPr>
                <w:i/>
                <w:sz w:val="18"/>
                <w:szCs w:val="18"/>
              </w:rPr>
            </w:pPr>
            <w:r w:rsidRPr="00B40BF2">
              <w:rPr>
                <w:rFonts w:ascii="Arial" w:hAnsi="Arial" w:cs="Arial"/>
                <w:b/>
                <w:color w:val="362B36"/>
                <w:sz w:val="18"/>
                <w:szCs w:val="32"/>
              </w:rPr>
              <w:t>Competent Knowledge</w:t>
            </w:r>
            <w:r w:rsidRPr="00B40BF2">
              <w:rPr>
                <w:rFonts w:ascii="Arial" w:hAnsi="Arial" w:cs="Arial"/>
                <w:color w:val="362B36"/>
                <w:sz w:val="18"/>
                <w:szCs w:val="32"/>
              </w:rPr>
              <w:t xml:space="preserve"> </w:t>
            </w:r>
            <w:r w:rsidRPr="00B40BF2">
              <w:rPr>
                <w:rFonts w:ascii="Arial" w:hAnsi="Arial" w:cs="Arial"/>
                <w:b/>
                <w:color w:val="362B36"/>
                <w:sz w:val="18"/>
                <w:szCs w:val="32"/>
              </w:rPr>
              <w:t>(CK)</w:t>
            </w:r>
            <w:r w:rsidRPr="00B40BF2">
              <w:rPr>
                <w:rFonts w:ascii="Arial" w:hAnsi="Arial" w:cs="Arial"/>
                <w:color w:val="362B36"/>
                <w:sz w:val="18"/>
                <w:szCs w:val="32"/>
              </w:rPr>
              <w:t xml:space="preserve"> and understanding of content and concepts. Appropriate application of the related skills </w:t>
            </w:r>
            <w:r w:rsidRPr="00B40BF2">
              <w:rPr>
                <w:rFonts w:ascii="Arial" w:hAnsi="Arial" w:cs="Arial"/>
                <w:i/>
                <w:color w:val="362B36"/>
                <w:sz w:val="18"/>
                <w:szCs w:val="32"/>
              </w:rPr>
              <w:t>(You are able to demonstrate the skills connected to the outcome)</w:t>
            </w:r>
          </w:p>
        </w:tc>
        <w:tc>
          <w:tcPr>
            <w:tcW w:w="2648" w:type="dxa"/>
          </w:tcPr>
          <w:p w:rsidR="00C51F7C" w:rsidRPr="00B40BF2" w:rsidRDefault="00C51F7C" w:rsidP="007B4966">
            <w:pPr>
              <w:tabs>
                <w:tab w:val="left" w:pos="468"/>
              </w:tabs>
              <w:rPr>
                <w:rFonts w:ascii="Arial" w:hAnsi="Arial" w:cs="Arial"/>
                <w:b/>
                <w:color w:val="362B36"/>
                <w:sz w:val="18"/>
                <w:szCs w:val="32"/>
              </w:rPr>
            </w:pPr>
          </w:p>
          <w:p w:rsidR="00C51F7C" w:rsidRPr="00B40BF2" w:rsidRDefault="00C51F7C" w:rsidP="007B4966">
            <w:pPr>
              <w:tabs>
                <w:tab w:val="left" w:pos="468"/>
              </w:tabs>
              <w:rPr>
                <w:i/>
                <w:sz w:val="18"/>
                <w:szCs w:val="18"/>
              </w:rPr>
            </w:pPr>
            <w:r w:rsidRPr="00B40BF2">
              <w:rPr>
                <w:rFonts w:ascii="Arial" w:hAnsi="Arial" w:cs="Arial"/>
                <w:b/>
                <w:color w:val="362B36"/>
                <w:sz w:val="18"/>
                <w:szCs w:val="32"/>
              </w:rPr>
              <w:t>In-depth Knowledge</w:t>
            </w:r>
            <w:r w:rsidRPr="00B40BF2">
              <w:rPr>
                <w:rFonts w:ascii="Arial" w:hAnsi="Arial" w:cs="Arial"/>
                <w:color w:val="362B36"/>
                <w:sz w:val="18"/>
                <w:szCs w:val="32"/>
              </w:rPr>
              <w:t xml:space="preserve"> </w:t>
            </w:r>
            <w:r w:rsidRPr="00B40BF2">
              <w:rPr>
                <w:rFonts w:ascii="Arial" w:hAnsi="Arial" w:cs="Arial"/>
                <w:b/>
                <w:color w:val="362B36"/>
                <w:sz w:val="18"/>
                <w:szCs w:val="32"/>
              </w:rPr>
              <w:t>(IK)</w:t>
            </w:r>
            <w:r w:rsidRPr="00B40BF2">
              <w:rPr>
                <w:rFonts w:ascii="Arial" w:hAnsi="Arial" w:cs="Arial"/>
                <w:color w:val="362B36"/>
                <w:sz w:val="18"/>
                <w:szCs w:val="32"/>
              </w:rPr>
              <w:t xml:space="preserve"> and understanding of content and concepts. Able to extend the application of the related skills </w:t>
            </w:r>
            <w:r w:rsidRPr="00B40BF2">
              <w:rPr>
                <w:rFonts w:ascii="Arial" w:hAnsi="Arial" w:cs="Arial"/>
                <w:i/>
                <w:color w:val="362B36"/>
                <w:sz w:val="18"/>
                <w:szCs w:val="32"/>
              </w:rPr>
              <w:t>(You have gone beyond demonstrating the skills connected to the outcome).</w:t>
            </w:r>
          </w:p>
        </w:tc>
      </w:tr>
    </w:tbl>
    <w:p w:rsidR="00021A95" w:rsidRPr="00021A95" w:rsidRDefault="00021A95" w:rsidP="00021A95">
      <w:pPr>
        <w:spacing w:after="0"/>
        <w:jc w:val="center"/>
        <w:rPr>
          <w:b/>
          <w:i/>
          <w:sz w:val="12"/>
          <w:szCs w:val="32"/>
        </w:rPr>
      </w:pPr>
    </w:p>
    <w:p w:rsidR="00C51F7C" w:rsidRPr="002770D6" w:rsidRDefault="00C51F7C" w:rsidP="00021A95">
      <w:pPr>
        <w:spacing w:after="0"/>
        <w:jc w:val="center"/>
        <w:rPr>
          <w:b/>
          <w:i/>
          <w:sz w:val="40"/>
          <w:szCs w:val="32"/>
        </w:rPr>
      </w:pPr>
      <w:r w:rsidRPr="002770D6">
        <w:rPr>
          <w:b/>
          <w:i/>
          <w:sz w:val="40"/>
          <w:szCs w:val="32"/>
        </w:rPr>
        <w:t>Rubric</w:t>
      </w:r>
    </w:p>
    <w:tbl>
      <w:tblPr>
        <w:tblStyle w:val="TableGrid"/>
        <w:tblW w:w="10980" w:type="dxa"/>
        <w:tblInd w:w="-702" w:type="dxa"/>
        <w:tblLayout w:type="fixed"/>
        <w:tblLook w:val="04A0" w:firstRow="1" w:lastRow="0" w:firstColumn="1" w:lastColumn="0" w:noHBand="0" w:noVBand="1"/>
      </w:tblPr>
      <w:tblGrid>
        <w:gridCol w:w="1890"/>
        <w:gridCol w:w="3690"/>
        <w:gridCol w:w="3690"/>
        <w:gridCol w:w="1710"/>
      </w:tblGrid>
      <w:tr w:rsidR="00C51F7C" w:rsidTr="007B4966">
        <w:tc>
          <w:tcPr>
            <w:tcW w:w="1890" w:type="dxa"/>
            <w:shd w:val="clear" w:color="auto" w:fill="D9D9D9" w:themeFill="background1" w:themeFillShade="D9"/>
            <w:vAlign w:val="center"/>
          </w:tcPr>
          <w:p w:rsidR="00C51F7C" w:rsidRPr="00DC16A5" w:rsidRDefault="00C51F7C" w:rsidP="007B4966">
            <w:pPr>
              <w:jc w:val="center"/>
              <w:rPr>
                <w:b/>
                <w:sz w:val="32"/>
              </w:rPr>
            </w:pPr>
            <w:r w:rsidRPr="00DC16A5">
              <w:rPr>
                <w:b/>
                <w:sz w:val="32"/>
              </w:rPr>
              <w:t>Assignment Breakdown</w:t>
            </w:r>
          </w:p>
        </w:tc>
        <w:tc>
          <w:tcPr>
            <w:tcW w:w="3690" w:type="dxa"/>
            <w:shd w:val="clear" w:color="auto" w:fill="D9D9D9" w:themeFill="background1" w:themeFillShade="D9"/>
            <w:vAlign w:val="center"/>
          </w:tcPr>
          <w:p w:rsidR="00C51F7C" w:rsidRPr="00DC16A5" w:rsidRDefault="00C51F7C" w:rsidP="007B4966">
            <w:pPr>
              <w:jc w:val="center"/>
              <w:rPr>
                <w:b/>
                <w:sz w:val="32"/>
                <w:szCs w:val="24"/>
              </w:rPr>
            </w:pPr>
            <w:r w:rsidRPr="00DC16A5">
              <w:rPr>
                <w:b/>
                <w:sz w:val="32"/>
                <w:szCs w:val="24"/>
              </w:rPr>
              <w:t>Expectations</w:t>
            </w:r>
          </w:p>
        </w:tc>
        <w:tc>
          <w:tcPr>
            <w:tcW w:w="3690" w:type="dxa"/>
            <w:shd w:val="clear" w:color="auto" w:fill="D9D9D9" w:themeFill="background1" w:themeFillShade="D9"/>
            <w:vAlign w:val="center"/>
          </w:tcPr>
          <w:p w:rsidR="00C51F7C" w:rsidRPr="00DC16A5" w:rsidRDefault="00C51F7C" w:rsidP="007B4966">
            <w:pPr>
              <w:jc w:val="center"/>
              <w:rPr>
                <w:b/>
                <w:sz w:val="32"/>
                <w:szCs w:val="24"/>
              </w:rPr>
            </w:pPr>
            <w:r w:rsidRPr="00DC16A5">
              <w:rPr>
                <w:b/>
                <w:sz w:val="32"/>
                <w:szCs w:val="24"/>
              </w:rPr>
              <w:t>Related Outcomes</w:t>
            </w:r>
          </w:p>
        </w:tc>
        <w:tc>
          <w:tcPr>
            <w:tcW w:w="1710" w:type="dxa"/>
            <w:shd w:val="clear" w:color="auto" w:fill="D9D9D9" w:themeFill="background1" w:themeFillShade="D9"/>
            <w:vAlign w:val="center"/>
          </w:tcPr>
          <w:p w:rsidR="00C51F7C" w:rsidRPr="00DC16A5" w:rsidRDefault="00C51F7C" w:rsidP="007B4966">
            <w:pPr>
              <w:jc w:val="center"/>
              <w:rPr>
                <w:b/>
                <w:sz w:val="32"/>
                <w:szCs w:val="24"/>
              </w:rPr>
            </w:pPr>
            <w:r w:rsidRPr="00DC16A5">
              <w:rPr>
                <w:b/>
                <w:sz w:val="32"/>
                <w:szCs w:val="24"/>
              </w:rPr>
              <w:t>AL</w:t>
            </w:r>
          </w:p>
        </w:tc>
      </w:tr>
      <w:tr w:rsidR="00C51F7C" w:rsidTr="007B4966">
        <w:trPr>
          <w:trHeight w:val="1152"/>
        </w:trPr>
        <w:tc>
          <w:tcPr>
            <w:tcW w:w="1890" w:type="dxa"/>
            <w:shd w:val="clear" w:color="auto" w:fill="F2F2F2" w:themeFill="background1" w:themeFillShade="F2"/>
            <w:vAlign w:val="center"/>
          </w:tcPr>
          <w:p w:rsidR="00C51F7C" w:rsidRPr="00DC16A5" w:rsidRDefault="00C51F7C" w:rsidP="007B4966">
            <w:pPr>
              <w:rPr>
                <w:rFonts w:cstheme="minorHAnsi"/>
                <w:i/>
                <w:sz w:val="28"/>
                <w:szCs w:val="28"/>
              </w:rPr>
            </w:pPr>
            <w:r w:rsidRPr="00DC16A5">
              <w:rPr>
                <w:rFonts w:cstheme="minorHAnsi"/>
                <w:i/>
                <w:sz w:val="28"/>
                <w:szCs w:val="28"/>
              </w:rPr>
              <w:t>Category</w:t>
            </w:r>
          </w:p>
        </w:tc>
        <w:tc>
          <w:tcPr>
            <w:tcW w:w="3690" w:type="dxa"/>
            <w:shd w:val="clear" w:color="auto" w:fill="F2F2F2" w:themeFill="background1" w:themeFillShade="F2"/>
            <w:vAlign w:val="center"/>
          </w:tcPr>
          <w:p w:rsidR="00C51F7C" w:rsidRPr="00DC16A5" w:rsidRDefault="00C51F7C" w:rsidP="007B4966">
            <w:pPr>
              <w:rPr>
                <w:rFonts w:cstheme="minorHAnsi"/>
                <w:i/>
                <w:sz w:val="28"/>
                <w:szCs w:val="28"/>
              </w:rPr>
            </w:pPr>
            <w:r w:rsidRPr="00DC16A5">
              <w:rPr>
                <w:rFonts w:cstheme="minorHAnsi"/>
                <w:i/>
                <w:sz w:val="28"/>
                <w:szCs w:val="28"/>
              </w:rPr>
              <w:t>Kid/Parent friendly language of expectation</w:t>
            </w:r>
          </w:p>
        </w:tc>
        <w:tc>
          <w:tcPr>
            <w:tcW w:w="3690" w:type="dxa"/>
            <w:shd w:val="clear" w:color="auto" w:fill="F2F2F2" w:themeFill="background1" w:themeFillShade="F2"/>
            <w:vAlign w:val="center"/>
          </w:tcPr>
          <w:p w:rsidR="00C51F7C" w:rsidRPr="00DC16A5" w:rsidRDefault="00C51F7C" w:rsidP="007B4966">
            <w:pPr>
              <w:jc w:val="center"/>
              <w:rPr>
                <w:rFonts w:cstheme="minorHAnsi"/>
                <w:i/>
                <w:sz w:val="28"/>
                <w:szCs w:val="28"/>
              </w:rPr>
            </w:pPr>
            <w:r w:rsidRPr="00DC16A5">
              <w:rPr>
                <w:rFonts w:cstheme="minorHAnsi"/>
                <w:i/>
                <w:sz w:val="28"/>
                <w:szCs w:val="28"/>
              </w:rPr>
              <w:t>Outcome/indicator being assessed</w:t>
            </w:r>
          </w:p>
        </w:tc>
        <w:tc>
          <w:tcPr>
            <w:tcW w:w="1710" w:type="dxa"/>
            <w:shd w:val="clear" w:color="auto" w:fill="F2F2F2" w:themeFill="background1" w:themeFillShade="F2"/>
            <w:vAlign w:val="center"/>
          </w:tcPr>
          <w:p w:rsidR="00C51F7C" w:rsidRPr="00DC16A5" w:rsidRDefault="00C51F7C" w:rsidP="007B4966">
            <w:pPr>
              <w:jc w:val="center"/>
              <w:rPr>
                <w:rFonts w:cstheme="minorHAnsi"/>
                <w:i/>
                <w:sz w:val="28"/>
                <w:szCs w:val="28"/>
              </w:rPr>
            </w:pPr>
            <w:r w:rsidRPr="00DC16A5">
              <w:rPr>
                <w:rFonts w:cstheme="minorHAnsi"/>
                <w:i/>
                <w:sz w:val="28"/>
                <w:szCs w:val="28"/>
              </w:rPr>
              <w:t>Achievement Level</w:t>
            </w:r>
          </w:p>
        </w:tc>
      </w:tr>
      <w:tr w:rsidR="00C51F7C" w:rsidTr="007B4966">
        <w:trPr>
          <w:trHeight w:val="1296"/>
        </w:trPr>
        <w:tc>
          <w:tcPr>
            <w:tcW w:w="1890" w:type="dxa"/>
            <w:vAlign w:val="center"/>
          </w:tcPr>
          <w:p w:rsidR="00C51F7C" w:rsidRPr="00DC16A5" w:rsidRDefault="00C51F7C" w:rsidP="007B4966">
            <w:pPr>
              <w:rPr>
                <w:sz w:val="28"/>
                <w:szCs w:val="28"/>
              </w:rPr>
            </w:pPr>
            <w:r w:rsidRPr="00DC16A5">
              <w:rPr>
                <w:rStyle w:val="Strong"/>
                <w:sz w:val="28"/>
                <w:szCs w:val="28"/>
              </w:rPr>
              <w:t>Organization</w:t>
            </w:r>
          </w:p>
        </w:tc>
        <w:tc>
          <w:tcPr>
            <w:tcW w:w="3690" w:type="dxa"/>
            <w:vAlign w:val="center"/>
          </w:tcPr>
          <w:p w:rsidR="00C51F7C" w:rsidRPr="00DC16A5" w:rsidRDefault="00C51F7C" w:rsidP="007B4966">
            <w:pPr>
              <w:rPr>
                <w:sz w:val="28"/>
                <w:szCs w:val="28"/>
              </w:rPr>
            </w:pPr>
            <w:r w:rsidRPr="00DC16A5">
              <w:rPr>
                <w:sz w:val="28"/>
                <w:szCs w:val="28"/>
              </w:rPr>
              <w:t>Notes are clear and organized, with minor grouping issues.</w:t>
            </w:r>
          </w:p>
        </w:tc>
        <w:tc>
          <w:tcPr>
            <w:tcW w:w="3690" w:type="dxa"/>
          </w:tcPr>
          <w:p w:rsidR="00C51F7C" w:rsidRPr="00991249" w:rsidRDefault="00C51F7C" w:rsidP="007B4966">
            <w:pPr>
              <w:rPr>
                <w:rFonts w:cstheme="minorHAnsi"/>
                <w:i/>
                <w:sz w:val="24"/>
                <w:szCs w:val="24"/>
              </w:rPr>
            </w:pPr>
          </w:p>
        </w:tc>
        <w:tc>
          <w:tcPr>
            <w:tcW w:w="1710" w:type="dxa"/>
          </w:tcPr>
          <w:p w:rsidR="00C51F7C" w:rsidRPr="002D59B1" w:rsidRDefault="00C51F7C" w:rsidP="007B4966">
            <w:pPr>
              <w:rPr>
                <w:rFonts w:cstheme="minorHAnsi"/>
                <w:sz w:val="24"/>
                <w:szCs w:val="24"/>
              </w:rPr>
            </w:pPr>
          </w:p>
        </w:tc>
      </w:tr>
      <w:tr w:rsidR="00C51F7C" w:rsidTr="007B4966">
        <w:trPr>
          <w:trHeight w:val="1296"/>
        </w:trPr>
        <w:tc>
          <w:tcPr>
            <w:tcW w:w="1890" w:type="dxa"/>
            <w:vAlign w:val="center"/>
          </w:tcPr>
          <w:p w:rsidR="00C51F7C" w:rsidRPr="00DC16A5" w:rsidRDefault="00C51F7C" w:rsidP="007B4966">
            <w:pPr>
              <w:rPr>
                <w:sz w:val="28"/>
                <w:szCs w:val="28"/>
              </w:rPr>
            </w:pPr>
            <w:r w:rsidRPr="00DC16A5">
              <w:rPr>
                <w:rStyle w:val="Strong"/>
                <w:sz w:val="28"/>
                <w:szCs w:val="28"/>
              </w:rPr>
              <w:t>Accuracy</w:t>
            </w:r>
          </w:p>
        </w:tc>
        <w:tc>
          <w:tcPr>
            <w:tcW w:w="3690" w:type="dxa"/>
            <w:vAlign w:val="center"/>
          </w:tcPr>
          <w:p w:rsidR="00C51F7C" w:rsidRPr="00DC16A5" w:rsidRDefault="00C51F7C" w:rsidP="007B4966">
            <w:pPr>
              <w:rPr>
                <w:sz w:val="28"/>
                <w:szCs w:val="28"/>
              </w:rPr>
            </w:pPr>
            <w:r w:rsidRPr="00DC16A5">
              <w:rPr>
                <w:sz w:val="28"/>
                <w:szCs w:val="28"/>
              </w:rPr>
              <w:t>Facts are accurate and supported by reliable sources.</w:t>
            </w:r>
          </w:p>
        </w:tc>
        <w:tc>
          <w:tcPr>
            <w:tcW w:w="3690" w:type="dxa"/>
            <w:vAlign w:val="center"/>
          </w:tcPr>
          <w:p w:rsidR="00C51F7C" w:rsidRPr="00991249" w:rsidRDefault="00C51F7C" w:rsidP="007B4966">
            <w:pPr>
              <w:rPr>
                <w:rFonts w:cstheme="minorHAnsi"/>
                <w:i/>
                <w:sz w:val="24"/>
                <w:szCs w:val="24"/>
              </w:rPr>
            </w:pPr>
          </w:p>
        </w:tc>
        <w:tc>
          <w:tcPr>
            <w:tcW w:w="1710" w:type="dxa"/>
          </w:tcPr>
          <w:p w:rsidR="00C51F7C" w:rsidRPr="002D59B1" w:rsidRDefault="00C51F7C" w:rsidP="007B4966">
            <w:pPr>
              <w:rPr>
                <w:rFonts w:cstheme="minorHAnsi"/>
                <w:sz w:val="24"/>
                <w:szCs w:val="24"/>
              </w:rPr>
            </w:pPr>
          </w:p>
        </w:tc>
      </w:tr>
      <w:tr w:rsidR="00C51F7C" w:rsidTr="007B4966">
        <w:trPr>
          <w:trHeight w:val="1296"/>
        </w:trPr>
        <w:tc>
          <w:tcPr>
            <w:tcW w:w="1890" w:type="dxa"/>
            <w:vAlign w:val="center"/>
          </w:tcPr>
          <w:p w:rsidR="00C51F7C" w:rsidRPr="00DC16A5" w:rsidRDefault="00C51F7C" w:rsidP="007B4966">
            <w:pPr>
              <w:rPr>
                <w:sz w:val="28"/>
                <w:szCs w:val="28"/>
              </w:rPr>
            </w:pPr>
            <w:r w:rsidRPr="00DC16A5">
              <w:rPr>
                <w:rStyle w:val="Strong"/>
                <w:sz w:val="28"/>
                <w:szCs w:val="28"/>
              </w:rPr>
              <w:t>Engagement</w:t>
            </w:r>
          </w:p>
        </w:tc>
        <w:tc>
          <w:tcPr>
            <w:tcW w:w="3690" w:type="dxa"/>
            <w:vAlign w:val="center"/>
          </w:tcPr>
          <w:p w:rsidR="00C51F7C" w:rsidRPr="00DC16A5" w:rsidRDefault="00C51F7C" w:rsidP="007B4966">
            <w:pPr>
              <w:rPr>
                <w:sz w:val="28"/>
                <w:szCs w:val="28"/>
              </w:rPr>
            </w:pPr>
            <w:r w:rsidRPr="00DC16A5">
              <w:rPr>
                <w:sz w:val="28"/>
                <w:szCs w:val="28"/>
              </w:rPr>
              <w:t>Student was focused and participated in most discussions and activities.</w:t>
            </w:r>
          </w:p>
        </w:tc>
        <w:tc>
          <w:tcPr>
            <w:tcW w:w="3690" w:type="dxa"/>
            <w:vAlign w:val="center"/>
          </w:tcPr>
          <w:p w:rsidR="00C51F7C" w:rsidRPr="00991249" w:rsidRDefault="00C51F7C" w:rsidP="007B4966">
            <w:pPr>
              <w:rPr>
                <w:rFonts w:cstheme="minorHAnsi"/>
                <w:i/>
                <w:sz w:val="24"/>
                <w:szCs w:val="24"/>
              </w:rPr>
            </w:pPr>
          </w:p>
        </w:tc>
        <w:tc>
          <w:tcPr>
            <w:tcW w:w="1710" w:type="dxa"/>
          </w:tcPr>
          <w:p w:rsidR="00C51F7C" w:rsidRPr="002D59B1" w:rsidRDefault="00C51F7C" w:rsidP="007B4966">
            <w:pPr>
              <w:rPr>
                <w:rFonts w:cstheme="minorHAnsi"/>
                <w:sz w:val="24"/>
                <w:szCs w:val="24"/>
              </w:rPr>
            </w:pPr>
          </w:p>
        </w:tc>
      </w:tr>
      <w:tr w:rsidR="00C51F7C" w:rsidTr="007B4966">
        <w:trPr>
          <w:trHeight w:val="1296"/>
        </w:trPr>
        <w:tc>
          <w:tcPr>
            <w:tcW w:w="1890" w:type="dxa"/>
            <w:vAlign w:val="center"/>
          </w:tcPr>
          <w:p w:rsidR="00C51F7C" w:rsidRPr="00DC16A5" w:rsidRDefault="00C51F7C" w:rsidP="007B4966">
            <w:pPr>
              <w:rPr>
                <w:rStyle w:val="Strong"/>
                <w:b w:val="0"/>
                <w:bCs w:val="0"/>
                <w:sz w:val="28"/>
                <w:szCs w:val="28"/>
              </w:rPr>
            </w:pPr>
            <w:r w:rsidRPr="00DC16A5">
              <w:rPr>
                <w:rStyle w:val="Strong"/>
                <w:sz w:val="28"/>
                <w:szCs w:val="28"/>
              </w:rPr>
              <w:t>Critical Thinking</w:t>
            </w:r>
          </w:p>
        </w:tc>
        <w:tc>
          <w:tcPr>
            <w:tcW w:w="3690" w:type="dxa"/>
            <w:vAlign w:val="center"/>
          </w:tcPr>
          <w:p w:rsidR="00C51F7C" w:rsidRPr="00DC16A5" w:rsidRDefault="00C51F7C" w:rsidP="007B4966">
            <w:pPr>
              <w:rPr>
                <w:sz w:val="28"/>
                <w:szCs w:val="28"/>
              </w:rPr>
            </w:pPr>
            <w:r w:rsidRPr="00DC16A5">
              <w:rPr>
                <w:sz w:val="28"/>
                <w:szCs w:val="28"/>
              </w:rPr>
              <w:t>Student asked relevant questions and made some meaningful connections.</w:t>
            </w:r>
          </w:p>
        </w:tc>
        <w:tc>
          <w:tcPr>
            <w:tcW w:w="3690" w:type="dxa"/>
            <w:vAlign w:val="center"/>
          </w:tcPr>
          <w:p w:rsidR="00C51F7C" w:rsidRPr="00991249" w:rsidRDefault="00C51F7C" w:rsidP="007B4966">
            <w:pPr>
              <w:rPr>
                <w:rFonts w:cstheme="minorHAnsi"/>
                <w:i/>
                <w:sz w:val="24"/>
                <w:szCs w:val="24"/>
              </w:rPr>
            </w:pPr>
          </w:p>
        </w:tc>
        <w:tc>
          <w:tcPr>
            <w:tcW w:w="1710" w:type="dxa"/>
          </w:tcPr>
          <w:p w:rsidR="00C51F7C" w:rsidRPr="002D59B1" w:rsidRDefault="00C51F7C" w:rsidP="007B4966">
            <w:pPr>
              <w:rPr>
                <w:rFonts w:cstheme="minorHAnsi"/>
                <w:sz w:val="24"/>
                <w:szCs w:val="24"/>
              </w:rPr>
            </w:pPr>
          </w:p>
        </w:tc>
      </w:tr>
      <w:bookmarkEnd w:id="1"/>
    </w:tbl>
    <w:p w:rsidR="004724AA" w:rsidRDefault="004724AA" w:rsidP="00460531">
      <w:pPr>
        <w:sectPr w:rsidR="004724AA" w:rsidSect="004724AA">
          <w:headerReference w:type="default" r:id="rId7"/>
          <w:pgSz w:w="12240" w:h="15840"/>
          <w:pgMar w:top="966" w:right="1440" w:bottom="1440" w:left="1440" w:header="0" w:footer="720" w:gutter="0"/>
          <w:cols w:space="720"/>
          <w:docGrid w:linePitch="360"/>
        </w:sectPr>
      </w:pPr>
    </w:p>
    <w:p w:rsidR="00460531" w:rsidRDefault="004724AA" w:rsidP="004724AA">
      <w:pPr>
        <w:jc w:val="center"/>
        <w:rPr>
          <w:rStyle w:val="Strong"/>
          <w:b w:val="0"/>
          <w:bCs w:val="0"/>
          <w:sz w:val="32"/>
        </w:rPr>
      </w:pPr>
      <w:bookmarkStart w:id="3" w:name="_Hlk204199121"/>
      <w:r w:rsidRPr="00460531">
        <w:rPr>
          <w:rStyle w:val="Strong"/>
          <w:b w:val="0"/>
          <w:bCs w:val="0"/>
          <w:noProof/>
        </w:rPr>
        <w:lastRenderedPageBreak/>
        <mc:AlternateContent>
          <mc:Choice Requires="wps">
            <w:drawing>
              <wp:anchor distT="45720" distB="45720" distL="114300" distR="114300" simplePos="0" relativeHeight="251680768" behindDoc="0" locked="0" layoutInCell="1" allowOverlap="1">
                <wp:simplePos x="0" y="0"/>
                <wp:positionH relativeFrom="page">
                  <wp:align>center</wp:align>
                </wp:positionH>
                <wp:positionV relativeFrom="paragraph">
                  <wp:posOffset>-699135</wp:posOffset>
                </wp:positionV>
                <wp:extent cx="6623437"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437" cy="1404620"/>
                        </a:xfrm>
                        <a:prstGeom prst="rect">
                          <a:avLst/>
                        </a:prstGeom>
                        <a:noFill/>
                        <a:ln w="9525">
                          <a:noFill/>
                          <a:miter lim="800000"/>
                          <a:headEnd/>
                          <a:tailEnd/>
                        </a:ln>
                      </wps:spPr>
                      <wps:txbx>
                        <w:txbxContent>
                          <w:p w:rsidR="00460531" w:rsidRDefault="00460531">
                            <w:r>
                              <w:t xml:space="preserve">Name: </w:t>
                            </w:r>
                            <w:r>
                              <w:tab/>
                            </w:r>
                            <w:r>
                              <w:tab/>
                            </w:r>
                            <w:r>
                              <w:tab/>
                            </w:r>
                            <w:r>
                              <w:tab/>
                            </w:r>
                            <w:r>
                              <w:tab/>
                            </w:r>
                            <w:r>
                              <w:tab/>
                              <w:t xml:space="preserve">    </w:t>
                            </w:r>
                            <w:r>
                              <w:tab/>
                              <w:t xml:space="preserve">Date: </w:t>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5.05pt;width:521.55pt;height:110.6pt;z-index:25168076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" filled="f" stroked="f">
                <v:textbox style="mso-fit-shape-to-text:t">
                  <w:txbxContent>
                    <w:p w:rsidR="00460531" w:rsidRDefault="00460531">
                      <w:r>
                        <w:t xml:space="preserve">Name: </w:t>
                      </w:r>
                      <w:r>
                        <w:tab/>
                      </w:r>
                      <w:r>
                        <w:tab/>
                      </w:r>
                      <w:r>
                        <w:tab/>
                      </w:r>
                      <w:r>
                        <w:tab/>
                      </w:r>
                      <w:r>
                        <w:tab/>
                      </w:r>
                      <w:r>
                        <w:tab/>
                        <w:t xml:space="preserve">    </w:t>
                      </w:r>
                      <w:r>
                        <w:tab/>
                        <w:t xml:space="preserve">Date: </w:t>
                      </w:r>
                      <w:r>
                        <w:tab/>
                      </w:r>
                      <w:r>
                        <w:tab/>
                      </w:r>
                      <w:r>
                        <w:tab/>
                      </w:r>
                      <w:r>
                        <w:tab/>
                        <w:t>Homeroom:</w:t>
                      </w:r>
                    </w:p>
                  </w:txbxContent>
                </v:textbox>
                <w10:wrap anchorx="page"/>
              </v:shape>
            </w:pict>
          </mc:Fallback>
        </mc:AlternateContent>
      </w:r>
      <w:bookmarkStart w:id="4" w:name="_Hlk204199094"/>
      <w:r w:rsidR="00460531" w:rsidRPr="00460531">
        <w:rPr>
          <w:rStyle w:val="Strong"/>
          <w:sz w:val="32"/>
        </w:rPr>
        <w:t>Heritage Fair Research Notes Worksheet</w:t>
      </w:r>
      <w:bookmarkEnd w:id="4"/>
    </w:p>
    <w:p w:rsidR="00460531" w:rsidRDefault="00460531" w:rsidP="00460531">
      <w:pPr>
        <w:pStyle w:val="Heading3"/>
        <w:rPr>
          <w:sz w:val="28"/>
          <w:u w:val="single"/>
        </w:rPr>
      </w:pPr>
      <w:r w:rsidRPr="00460531">
        <w:rPr>
          <w:sz w:val="48"/>
        </w:rPr>
        <w:t>Topic</w:t>
      </w:r>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004724AA">
        <w:rPr>
          <w:sz w:val="28"/>
          <w:u w:val="single"/>
        </w:rPr>
        <w:tab/>
      </w:r>
      <w:r w:rsidR="004724AA">
        <w:rPr>
          <w:sz w:val="28"/>
          <w:u w:val="single"/>
        </w:rPr>
        <w:tab/>
      </w:r>
      <w:r w:rsidR="004724AA">
        <w:rPr>
          <w:sz w:val="28"/>
          <w:u w:val="single"/>
        </w:rPr>
        <w:tab/>
      </w:r>
      <w:r w:rsidR="004724AA">
        <w:rPr>
          <w:sz w:val="28"/>
          <w:u w:val="single"/>
        </w:rPr>
        <w:tab/>
      </w:r>
      <w:r w:rsidR="004724AA">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tbl>
      <w:tblPr>
        <w:tblStyle w:val="TableGrid"/>
        <w:tblW w:w="14400" w:type="dxa"/>
        <w:tblInd w:w="-725" w:type="dxa"/>
        <w:tblLook w:val="04A0" w:firstRow="1" w:lastRow="0" w:firstColumn="1" w:lastColumn="0" w:noHBand="0" w:noVBand="1"/>
      </w:tblPr>
      <w:tblGrid>
        <w:gridCol w:w="2520"/>
        <w:gridCol w:w="5130"/>
        <w:gridCol w:w="1800"/>
        <w:gridCol w:w="4950"/>
      </w:tblGrid>
      <w:tr w:rsidR="00460531" w:rsidTr="00E946B0">
        <w:tc>
          <w:tcPr>
            <w:tcW w:w="2520" w:type="dxa"/>
            <w:shd w:val="clear" w:color="auto" w:fill="D9D9D9" w:themeFill="background1" w:themeFillShade="D9"/>
          </w:tcPr>
          <w:p w:rsidR="00460531" w:rsidRDefault="00460531" w:rsidP="00EA577E">
            <w:pPr>
              <w:jc w:val="center"/>
              <w:rPr>
                <w:rFonts w:ascii="Book Antiqua" w:hAnsi="Book Antiqua"/>
                <w:b/>
                <w:sz w:val="28"/>
                <w:szCs w:val="28"/>
              </w:rPr>
            </w:pPr>
            <w:r w:rsidRPr="00460531">
              <w:rPr>
                <w:rFonts w:ascii="Book Antiqua" w:hAnsi="Book Antiqua"/>
                <w:b/>
                <w:sz w:val="28"/>
                <w:szCs w:val="28"/>
              </w:rPr>
              <w:t>Source Information</w:t>
            </w:r>
          </w:p>
          <w:p w:rsidR="00EA577E" w:rsidRPr="00EA577E" w:rsidRDefault="00EA577E" w:rsidP="00EA577E">
            <w:pPr>
              <w:jc w:val="center"/>
              <w:rPr>
                <w:rFonts w:ascii="Book Antiqua" w:hAnsi="Book Antiqua"/>
                <w:i/>
                <w:szCs w:val="28"/>
              </w:rPr>
            </w:pPr>
            <w:r w:rsidRPr="00EA577E">
              <w:rPr>
                <w:rFonts w:ascii="Book Antiqua" w:hAnsi="Book Antiqua"/>
                <w:i/>
                <w:szCs w:val="28"/>
              </w:rPr>
              <w:t>(Web address, book title, etc.</w:t>
            </w:r>
            <w:r>
              <w:rPr>
                <w:rFonts w:ascii="Book Antiqua" w:hAnsi="Book Antiqua"/>
                <w:i/>
                <w:szCs w:val="28"/>
              </w:rPr>
              <w:t>)</w:t>
            </w:r>
          </w:p>
        </w:tc>
        <w:tc>
          <w:tcPr>
            <w:tcW w:w="5130" w:type="dxa"/>
            <w:shd w:val="clear" w:color="auto" w:fill="D9D9D9" w:themeFill="background1" w:themeFillShade="D9"/>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833"/>
            </w:tblGrid>
            <w:tr w:rsidR="00460531" w:rsidRPr="00460531" w:rsidTr="00460531">
              <w:trPr>
                <w:tblCellSpacing w:w="15" w:type="dxa"/>
              </w:trPr>
              <w:tc>
                <w:tcPr>
                  <w:tcW w:w="0" w:type="auto"/>
                  <w:vAlign w:val="center"/>
                  <w:hideMark/>
                </w:tcPr>
                <w:p w:rsidR="00460531" w:rsidRPr="00460531" w:rsidRDefault="00460531" w:rsidP="00EA577E">
                  <w:pPr>
                    <w:spacing w:after="0" w:line="240" w:lineRule="auto"/>
                    <w:jc w:val="center"/>
                    <w:rPr>
                      <w:rFonts w:ascii="Book Antiqua" w:eastAsia="Times New Roman" w:hAnsi="Book Antiqua" w:cs="Times New Roman"/>
                      <w:b/>
                      <w:sz w:val="28"/>
                      <w:szCs w:val="28"/>
                    </w:rPr>
                  </w:pPr>
                </w:p>
              </w:tc>
              <w:tc>
                <w:tcPr>
                  <w:tcW w:w="0" w:type="auto"/>
                  <w:vAlign w:val="center"/>
                  <w:hideMark/>
                </w:tcPr>
                <w:p w:rsidR="00460531" w:rsidRPr="00460531" w:rsidRDefault="00460531" w:rsidP="00EA577E">
                  <w:pPr>
                    <w:spacing w:after="0" w:line="240" w:lineRule="auto"/>
                    <w:jc w:val="center"/>
                    <w:rPr>
                      <w:rFonts w:ascii="Book Antiqua" w:eastAsia="Times New Roman" w:hAnsi="Book Antiqua" w:cs="Times New Roman"/>
                      <w:b/>
                      <w:sz w:val="28"/>
                      <w:szCs w:val="28"/>
                    </w:rPr>
                  </w:pPr>
                  <w:r w:rsidRPr="00460531">
                    <w:rPr>
                      <w:rFonts w:ascii="Book Antiqua" w:eastAsia="Times New Roman" w:hAnsi="Book Antiqua" w:cs="Times New Roman"/>
                      <w:b/>
                      <w:sz w:val="28"/>
                      <w:szCs w:val="28"/>
                    </w:rPr>
                    <w:t>Key Facts/Details (In Your Own Words)</w:t>
                  </w:r>
                </w:p>
              </w:tc>
            </w:tr>
          </w:tbl>
          <w:p w:rsidR="00460531" w:rsidRPr="00460531" w:rsidRDefault="00460531" w:rsidP="00EA577E">
            <w:pPr>
              <w:pStyle w:val="Heading3"/>
              <w:jc w:val="center"/>
              <w:outlineLvl w:val="2"/>
              <w:rPr>
                <w:rFonts w:ascii="Book Antiqua" w:hAnsi="Book Antiqua"/>
                <w:sz w:val="28"/>
                <w:szCs w:val="28"/>
                <w:u w:val="single"/>
              </w:rPr>
            </w:pPr>
          </w:p>
        </w:tc>
        <w:tc>
          <w:tcPr>
            <w:tcW w:w="1800" w:type="dxa"/>
            <w:shd w:val="clear" w:color="auto" w:fill="D9D9D9" w:themeFill="background1" w:themeFillShade="D9"/>
          </w:tcPr>
          <w:p w:rsidR="00460531" w:rsidRPr="00460531" w:rsidRDefault="00460531" w:rsidP="00EA577E">
            <w:pPr>
              <w:jc w:val="center"/>
              <w:rPr>
                <w:rFonts w:ascii="Book Antiqua" w:hAnsi="Book Antiqua"/>
                <w:b/>
                <w:sz w:val="28"/>
                <w:szCs w:val="28"/>
              </w:rPr>
            </w:pPr>
            <w:r w:rsidRPr="00460531">
              <w:rPr>
                <w:rFonts w:ascii="Book Antiqua" w:hAnsi="Book Antiqua"/>
                <w:b/>
                <w:sz w:val="28"/>
                <w:szCs w:val="28"/>
              </w:rPr>
              <w:t>Theme or Subtopic</w:t>
            </w:r>
          </w:p>
        </w:tc>
        <w:tc>
          <w:tcPr>
            <w:tcW w:w="4950" w:type="dxa"/>
            <w:shd w:val="clear" w:color="auto" w:fill="D9D9D9" w:themeFill="background1" w:themeFillShade="D9"/>
          </w:tcPr>
          <w:p w:rsidR="00460531" w:rsidRPr="00460531" w:rsidRDefault="00460531" w:rsidP="00EA577E">
            <w:pPr>
              <w:jc w:val="center"/>
              <w:rPr>
                <w:rFonts w:ascii="Book Antiqua" w:hAnsi="Book Antiqua"/>
                <w:b/>
                <w:sz w:val="28"/>
                <w:szCs w:val="28"/>
              </w:rPr>
            </w:pPr>
            <w:r w:rsidRPr="00460531">
              <w:rPr>
                <w:rFonts w:ascii="Book Antiqua" w:hAnsi="Book Antiqua"/>
                <w:b/>
                <w:sz w:val="28"/>
                <w:szCs w:val="28"/>
              </w:rPr>
              <w:t>Questions/</w:t>
            </w:r>
            <w:r>
              <w:rPr>
                <w:rFonts w:ascii="Book Antiqua" w:hAnsi="Book Antiqua"/>
                <w:b/>
                <w:sz w:val="28"/>
                <w:szCs w:val="28"/>
              </w:rPr>
              <w:t xml:space="preserve"> </w:t>
            </w:r>
            <w:r w:rsidRPr="00460531">
              <w:rPr>
                <w:rFonts w:ascii="Book Antiqua" w:hAnsi="Book Antiqua"/>
                <w:b/>
                <w:sz w:val="28"/>
                <w:szCs w:val="28"/>
              </w:rPr>
              <w:t>Next Steps</w:t>
            </w:r>
          </w:p>
        </w:tc>
      </w:tr>
      <w:tr w:rsidR="00460531" w:rsidTr="00E946B0">
        <w:trPr>
          <w:trHeight w:val="2122"/>
        </w:trPr>
        <w:tc>
          <w:tcPr>
            <w:tcW w:w="2520" w:type="dxa"/>
          </w:tcPr>
          <w:p w:rsidR="00460531" w:rsidRDefault="00460531" w:rsidP="00460531">
            <w:pPr>
              <w:pStyle w:val="Heading3"/>
              <w:outlineLvl w:val="2"/>
              <w:rPr>
                <w:sz w:val="28"/>
                <w:u w:val="single"/>
              </w:rPr>
            </w:pPr>
          </w:p>
        </w:tc>
        <w:tc>
          <w:tcPr>
            <w:tcW w:w="5130" w:type="dxa"/>
          </w:tcPr>
          <w:p w:rsidR="00460531" w:rsidRDefault="00460531" w:rsidP="00460531">
            <w:pPr>
              <w:pStyle w:val="Heading3"/>
              <w:outlineLvl w:val="2"/>
              <w:rPr>
                <w:sz w:val="28"/>
                <w:u w:val="single"/>
              </w:rPr>
            </w:pPr>
          </w:p>
        </w:tc>
        <w:tc>
          <w:tcPr>
            <w:tcW w:w="1800" w:type="dxa"/>
          </w:tcPr>
          <w:p w:rsidR="00460531" w:rsidRDefault="00460531" w:rsidP="00460531">
            <w:pPr>
              <w:pStyle w:val="Heading3"/>
              <w:outlineLvl w:val="2"/>
              <w:rPr>
                <w:sz w:val="28"/>
                <w:u w:val="single"/>
              </w:rPr>
            </w:pPr>
          </w:p>
        </w:tc>
        <w:tc>
          <w:tcPr>
            <w:tcW w:w="4950" w:type="dxa"/>
          </w:tcPr>
          <w:p w:rsidR="00460531" w:rsidRDefault="00460531" w:rsidP="00460531">
            <w:pPr>
              <w:pStyle w:val="Heading3"/>
              <w:outlineLvl w:val="2"/>
              <w:rPr>
                <w:sz w:val="28"/>
                <w:u w:val="single"/>
              </w:rPr>
            </w:pPr>
          </w:p>
        </w:tc>
      </w:tr>
      <w:tr w:rsidR="004724AA" w:rsidTr="00E946B0">
        <w:trPr>
          <w:trHeight w:val="2122"/>
        </w:trPr>
        <w:tc>
          <w:tcPr>
            <w:tcW w:w="2520" w:type="dxa"/>
          </w:tcPr>
          <w:p w:rsidR="004724AA" w:rsidRDefault="004724AA" w:rsidP="00460531">
            <w:pPr>
              <w:pStyle w:val="Heading3"/>
              <w:outlineLvl w:val="2"/>
              <w:rPr>
                <w:sz w:val="28"/>
                <w:u w:val="single"/>
              </w:rPr>
            </w:pPr>
          </w:p>
        </w:tc>
        <w:tc>
          <w:tcPr>
            <w:tcW w:w="5130" w:type="dxa"/>
          </w:tcPr>
          <w:p w:rsidR="004724AA" w:rsidRDefault="004724AA" w:rsidP="00460531">
            <w:pPr>
              <w:pStyle w:val="Heading3"/>
              <w:outlineLvl w:val="2"/>
              <w:rPr>
                <w:sz w:val="28"/>
                <w:u w:val="single"/>
              </w:rPr>
            </w:pPr>
          </w:p>
        </w:tc>
        <w:tc>
          <w:tcPr>
            <w:tcW w:w="1800" w:type="dxa"/>
          </w:tcPr>
          <w:p w:rsidR="004724AA" w:rsidRDefault="004724AA" w:rsidP="00460531">
            <w:pPr>
              <w:pStyle w:val="Heading3"/>
              <w:outlineLvl w:val="2"/>
              <w:rPr>
                <w:sz w:val="28"/>
                <w:u w:val="single"/>
              </w:rPr>
            </w:pPr>
          </w:p>
        </w:tc>
        <w:tc>
          <w:tcPr>
            <w:tcW w:w="4950" w:type="dxa"/>
          </w:tcPr>
          <w:p w:rsidR="004724AA" w:rsidRDefault="004724AA" w:rsidP="00460531">
            <w:pPr>
              <w:pStyle w:val="Heading3"/>
              <w:outlineLvl w:val="2"/>
              <w:rPr>
                <w:sz w:val="28"/>
                <w:u w:val="single"/>
              </w:rPr>
            </w:pPr>
          </w:p>
        </w:tc>
      </w:tr>
      <w:tr w:rsidR="004724AA" w:rsidTr="00E946B0">
        <w:trPr>
          <w:trHeight w:val="2122"/>
        </w:trPr>
        <w:tc>
          <w:tcPr>
            <w:tcW w:w="2520" w:type="dxa"/>
          </w:tcPr>
          <w:p w:rsidR="004724AA" w:rsidRDefault="004724AA" w:rsidP="00460531">
            <w:pPr>
              <w:pStyle w:val="Heading3"/>
              <w:outlineLvl w:val="2"/>
              <w:rPr>
                <w:sz w:val="28"/>
                <w:u w:val="single"/>
              </w:rPr>
            </w:pPr>
          </w:p>
        </w:tc>
        <w:tc>
          <w:tcPr>
            <w:tcW w:w="5130" w:type="dxa"/>
          </w:tcPr>
          <w:p w:rsidR="004724AA" w:rsidRDefault="004724AA" w:rsidP="00460531">
            <w:pPr>
              <w:pStyle w:val="Heading3"/>
              <w:outlineLvl w:val="2"/>
              <w:rPr>
                <w:sz w:val="28"/>
                <w:u w:val="single"/>
              </w:rPr>
            </w:pPr>
          </w:p>
        </w:tc>
        <w:tc>
          <w:tcPr>
            <w:tcW w:w="1800" w:type="dxa"/>
          </w:tcPr>
          <w:p w:rsidR="004724AA" w:rsidRDefault="004724AA" w:rsidP="00460531">
            <w:pPr>
              <w:pStyle w:val="Heading3"/>
              <w:outlineLvl w:val="2"/>
              <w:rPr>
                <w:sz w:val="28"/>
                <w:u w:val="single"/>
              </w:rPr>
            </w:pPr>
          </w:p>
        </w:tc>
        <w:tc>
          <w:tcPr>
            <w:tcW w:w="4950" w:type="dxa"/>
          </w:tcPr>
          <w:p w:rsidR="004724AA" w:rsidRDefault="004724AA" w:rsidP="00460531">
            <w:pPr>
              <w:pStyle w:val="Heading3"/>
              <w:outlineLvl w:val="2"/>
              <w:rPr>
                <w:sz w:val="28"/>
                <w:u w:val="single"/>
              </w:rPr>
            </w:pPr>
          </w:p>
        </w:tc>
      </w:tr>
      <w:bookmarkEnd w:id="3"/>
    </w:tbl>
    <w:p w:rsidR="00B15342" w:rsidRPr="00E946B0" w:rsidRDefault="00B15342" w:rsidP="00E946B0">
      <w:pPr>
        <w:tabs>
          <w:tab w:val="left" w:pos="4746"/>
        </w:tabs>
        <w:rPr>
          <w:rFonts w:ascii="Times New Roman" w:eastAsia="Times New Roman" w:hAnsi="Times New Roman" w:cs="Times New Roman"/>
          <w:sz w:val="24"/>
          <w:szCs w:val="24"/>
        </w:rPr>
      </w:pPr>
    </w:p>
    <w:sectPr w:rsidR="00B15342" w:rsidRPr="00E946B0" w:rsidSect="004724AA">
      <w:pgSz w:w="15840" w:h="12240" w:orient="landscape"/>
      <w:pgMar w:top="1440" w:right="965" w:bottom="72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4F3" w:rsidRDefault="00AD04F3" w:rsidP="004724AA">
      <w:pPr>
        <w:spacing w:after="0" w:line="240" w:lineRule="auto"/>
      </w:pPr>
      <w:r>
        <w:separator/>
      </w:r>
    </w:p>
  </w:endnote>
  <w:endnote w:type="continuationSeparator" w:id="0">
    <w:p w:rsidR="00AD04F3" w:rsidRDefault="00AD04F3" w:rsidP="0047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4F3" w:rsidRDefault="00AD04F3" w:rsidP="004724AA">
      <w:pPr>
        <w:spacing w:after="0" w:line="240" w:lineRule="auto"/>
      </w:pPr>
      <w:r>
        <w:separator/>
      </w:r>
    </w:p>
  </w:footnote>
  <w:footnote w:type="continuationSeparator" w:id="0">
    <w:p w:rsidR="00AD04F3" w:rsidRDefault="00AD04F3" w:rsidP="00472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4AA" w:rsidRPr="00C263CC" w:rsidRDefault="004724AA" w:rsidP="004724AA">
    <w:pPr>
      <w:spacing w:after="0" w:line="240" w:lineRule="auto"/>
      <w:jc w:val="center"/>
      <w:rPr>
        <w:rFonts w:ascii="Times New Roman" w:hAnsi="Times New Roman" w:cs="Times New Roman"/>
        <w:color w:val="D9D9D9" w:themeColor="background1" w:themeShade="D9"/>
        <w:sz w:val="144"/>
      </w:rPr>
    </w:pPr>
    <w:bookmarkStart w:id="2" w:name="_Hlk204199274"/>
    <w:r w:rsidRPr="00C263CC">
      <w:rPr>
        <w:rFonts w:ascii="Times New Roman" w:hAnsi="Times New Roman" w:cs="Times New Roman"/>
        <w:color w:val="D9D9D9" w:themeColor="background1" w:themeShade="D9"/>
        <w:sz w:val="144"/>
      </w:rPr>
      <w:t>Heritage Fair</w:t>
    </w:r>
  </w:p>
  <w:bookmarkEnd w:id="2"/>
  <w:p w:rsidR="004724AA" w:rsidRDefault="00472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6FA7"/>
    <w:multiLevelType w:val="multilevel"/>
    <w:tmpl w:val="4DA4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111B1"/>
    <w:multiLevelType w:val="multilevel"/>
    <w:tmpl w:val="BE926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6469A"/>
    <w:multiLevelType w:val="multilevel"/>
    <w:tmpl w:val="A4F0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9789D"/>
    <w:multiLevelType w:val="multilevel"/>
    <w:tmpl w:val="CD38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542FF"/>
    <w:multiLevelType w:val="multilevel"/>
    <w:tmpl w:val="D678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E2FE6"/>
    <w:multiLevelType w:val="multilevel"/>
    <w:tmpl w:val="A8C657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42544F"/>
    <w:multiLevelType w:val="multilevel"/>
    <w:tmpl w:val="65FE6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886FC4"/>
    <w:multiLevelType w:val="multilevel"/>
    <w:tmpl w:val="F23C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F3BBB"/>
    <w:multiLevelType w:val="multilevel"/>
    <w:tmpl w:val="8D465F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8C055E"/>
    <w:multiLevelType w:val="multilevel"/>
    <w:tmpl w:val="08CC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B5F18"/>
    <w:multiLevelType w:val="multilevel"/>
    <w:tmpl w:val="E2B2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CF0898"/>
    <w:multiLevelType w:val="multilevel"/>
    <w:tmpl w:val="E2AE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580FCA"/>
    <w:multiLevelType w:val="multilevel"/>
    <w:tmpl w:val="E7287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537AC5"/>
    <w:multiLevelType w:val="multilevel"/>
    <w:tmpl w:val="455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1"/>
  </w:num>
  <w:num w:numId="4">
    <w:abstractNumId w:val="6"/>
  </w:num>
  <w:num w:numId="5">
    <w:abstractNumId w:val="5"/>
  </w:num>
  <w:num w:numId="6">
    <w:abstractNumId w:val="9"/>
  </w:num>
  <w:num w:numId="7">
    <w:abstractNumId w:val="12"/>
  </w:num>
  <w:num w:numId="8">
    <w:abstractNumId w:val="0"/>
  </w:num>
  <w:num w:numId="9">
    <w:abstractNumId w:val="4"/>
  </w:num>
  <w:num w:numId="10">
    <w:abstractNumId w:val="13"/>
  </w:num>
  <w:num w:numId="11">
    <w:abstractNumId w:val="10"/>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42"/>
    <w:rsid w:val="00021A95"/>
    <w:rsid w:val="000E112C"/>
    <w:rsid w:val="001E6FAC"/>
    <w:rsid w:val="003D4D81"/>
    <w:rsid w:val="0040641A"/>
    <w:rsid w:val="00406BDE"/>
    <w:rsid w:val="00460531"/>
    <w:rsid w:val="004724AA"/>
    <w:rsid w:val="005518CA"/>
    <w:rsid w:val="006174A8"/>
    <w:rsid w:val="006204F2"/>
    <w:rsid w:val="006A73F7"/>
    <w:rsid w:val="00783998"/>
    <w:rsid w:val="008012D1"/>
    <w:rsid w:val="008A6159"/>
    <w:rsid w:val="0095074C"/>
    <w:rsid w:val="00A1721E"/>
    <w:rsid w:val="00A63878"/>
    <w:rsid w:val="00AD04F3"/>
    <w:rsid w:val="00AF4506"/>
    <w:rsid w:val="00B00D65"/>
    <w:rsid w:val="00B15342"/>
    <w:rsid w:val="00B4018C"/>
    <w:rsid w:val="00BA2402"/>
    <w:rsid w:val="00BA6351"/>
    <w:rsid w:val="00BC606A"/>
    <w:rsid w:val="00BE35A2"/>
    <w:rsid w:val="00C51F7C"/>
    <w:rsid w:val="00D10F04"/>
    <w:rsid w:val="00DB0826"/>
    <w:rsid w:val="00DC7277"/>
    <w:rsid w:val="00E946B0"/>
    <w:rsid w:val="00EA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549D3"/>
  <w15:chartTrackingRefBased/>
  <w15:docId w15:val="{5700B5C5-EDEC-4250-AC52-54DEAAC5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153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153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534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15342"/>
    <w:rPr>
      <w:rFonts w:ascii="Times New Roman" w:eastAsia="Times New Roman" w:hAnsi="Times New Roman" w:cs="Times New Roman"/>
      <w:b/>
      <w:bCs/>
      <w:sz w:val="24"/>
      <w:szCs w:val="24"/>
    </w:rPr>
  </w:style>
  <w:style w:type="character" w:styleId="Strong">
    <w:name w:val="Strong"/>
    <w:basedOn w:val="DefaultParagraphFont"/>
    <w:uiPriority w:val="22"/>
    <w:qFormat/>
    <w:rsid w:val="00B15342"/>
    <w:rPr>
      <w:b/>
      <w:bCs/>
    </w:rPr>
  </w:style>
  <w:style w:type="paragraph" w:styleId="NormalWeb">
    <w:name w:val="Normal (Web)"/>
    <w:basedOn w:val="Normal"/>
    <w:uiPriority w:val="99"/>
    <w:unhideWhenUsed/>
    <w:rsid w:val="00B153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83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0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531"/>
    <w:rPr>
      <w:rFonts w:ascii="Segoe UI" w:hAnsi="Segoe UI" w:cs="Segoe UI"/>
      <w:sz w:val="18"/>
      <w:szCs w:val="18"/>
    </w:rPr>
  </w:style>
  <w:style w:type="paragraph" w:styleId="Header">
    <w:name w:val="header"/>
    <w:basedOn w:val="Normal"/>
    <w:link w:val="HeaderChar"/>
    <w:uiPriority w:val="99"/>
    <w:unhideWhenUsed/>
    <w:rsid w:val="00472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4AA"/>
  </w:style>
  <w:style w:type="paragraph" w:styleId="Footer">
    <w:name w:val="footer"/>
    <w:basedOn w:val="Normal"/>
    <w:link w:val="FooterChar"/>
    <w:uiPriority w:val="99"/>
    <w:unhideWhenUsed/>
    <w:rsid w:val="00472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5549">
      <w:bodyDiv w:val="1"/>
      <w:marLeft w:val="0"/>
      <w:marRight w:val="0"/>
      <w:marTop w:val="0"/>
      <w:marBottom w:val="0"/>
      <w:divBdr>
        <w:top w:val="none" w:sz="0" w:space="0" w:color="auto"/>
        <w:left w:val="none" w:sz="0" w:space="0" w:color="auto"/>
        <w:bottom w:val="none" w:sz="0" w:space="0" w:color="auto"/>
        <w:right w:val="none" w:sz="0" w:space="0" w:color="auto"/>
      </w:divBdr>
    </w:div>
    <w:div w:id="75327214">
      <w:bodyDiv w:val="1"/>
      <w:marLeft w:val="0"/>
      <w:marRight w:val="0"/>
      <w:marTop w:val="0"/>
      <w:marBottom w:val="0"/>
      <w:divBdr>
        <w:top w:val="none" w:sz="0" w:space="0" w:color="auto"/>
        <w:left w:val="none" w:sz="0" w:space="0" w:color="auto"/>
        <w:bottom w:val="none" w:sz="0" w:space="0" w:color="auto"/>
        <w:right w:val="none" w:sz="0" w:space="0" w:color="auto"/>
      </w:divBdr>
    </w:div>
    <w:div w:id="124155278">
      <w:bodyDiv w:val="1"/>
      <w:marLeft w:val="0"/>
      <w:marRight w:val="0"/>
      <w:marTop w:val="0"/>
      <w:marBottom w:val="0"/>
      <w:divBdr>
        <w:top w:val="none" w:sz="0" w:space="0" w:color="auto"/>
        <w:left w:val="none" w:sz="0" w:space="0" w:color="auto"/>
        <w:bottom w:val="none" w:sz="0" w:space="0" w:color="auto"/>
        <w:right w:val="none" w:sz="0" w:space="0" w:color="auto"/>
      </w:divBdr>
    </w:div>
    <w:div w:id="144905437">
      <w:bodyDiv w:val="1"/>
      <w:marLeft w:val="0"/>
      <w:marRight w:val="0"/>
      <w:marTop w:val="0"/>
      <w:marBottom w:val="0"/>
      <w:divBdr>
        <w:top w:val="none" w:sz="0" w:space="0" w:color="auto"/>
        <w:left w:val="none" w:sz="0" w:space="0" w:color="auto"/>
        <w:bottom w:val="none" w:sz="0" w:space="0" w:color="auto"/>
        <w:right w:val="none" w:sz="0" w:space="0" w:color="auto"/>
      </w:divBdr>
    </w:div>
    <w:div w:id="149178520">
      <w:bodyDiv w:val="1"/>
      <w:marLeft w:val="0"/>
      <w:marRight w:val="0"/>
      <w:marTop w:val="0"/>
      <w:marBottom w:val="0"/>
      <w:divBdr>
        <w:top w:val="none" w:sz="0" w:space="0" w:color="auto"/>
        <w:left w:val="none" w:sz="0" w:space="0" w:color="auto"/>
        <w:bottom w:val="none" w:sz="0" w:space="0" w:color="auto"/>
        <w:right w:val="none" w:sz="0" w:space="0" w:color="auto"/>
      </w:divBdr>
    </w:div>
    <w:div w:id="319848117">
      <w:bodyDiv w:val="1"/>
      <w:marLeft w:val="0"/>
      <w:marRight w:val="0"/>
      <w:marTop w:val="0"/>
      <w:marBottom w:val="0"/>
      <w:divBdr>
        <w:top w:val="none" w:sz="0" w:space="0" w:color="auto"/>
        <w:left w:val="none" w:sz="0" w:space="0" w:color="auto"/>
        <w:bottom w:val="none" w:sz="0" w:space="0" w:color="auto"/>
        <w:right w:val="none" w:sz="0" w:space="0" w:color="auto"/>
      </w:divBdr>
    </w:div>
    <w:div w:id="370038979">
      <w:bodyDiv w:val="1"/>
      <w:marLeft w:val="0"/>
      <w:marRight w:val="0"/>
      <w:marTop w:val="0"/>
      <w:marBottom w:val="0"/>
      <w:divBdr>
        <w:top w:val="none" w:sz="0" w:space="0" w:color="auto"/>
        <w:left w:val="none" w:sz="0" w:space="0" w:color="auto"/>
        <w:bottom w:val="none" w:sz="0" w:space="0" w:color="auto"/>
        <w:right w:val="none" w:sz="0" w:space="0" w:color="auto"/>
      </w:divBdr>
    </w:div>
    <w:div w:id="465701540">
      <w:bodyDiv w:val="1"/>
      <w:marLeft w:val="0"/>
      <w:marRight w:val="0"/>
      <w:marTop w:val="0"/>
      <w:marBottom w:val="0"/>
      <w:divBdr>
        <w:top w:val="none" w:sz="0" w:space="0" w:color="auto"/>
        <w:left w:val="none" w:sz="0" w:space="0" w:color="auto"/>
        <w:bottom w:val="none" w:sz="0" w:space="0" w:color="auto"/>
        <w:right w:val="none" w:sz="0" w:space="0" w:color="auto"/>
      </w:divBdr>
    </w:div>
    <w:div w:id="484206065">
      <w:bodyDiv w:val="1"/>
      <w:marLeft w:val="0"/>
      <w:marRight w:val="0"/>
      <w:marTop w:val="0"/>
      <w:marBottom w:val="0"/>
      <w:divBdr>
        <w:top w:val="none" w:sz="0" w:space="0" w:color="auto"/>
        <w:left w:val="none" w:sz="0" w:space="0" w:color="auto"/>
        <w:bottom w:val="none" w:sz="0" w:space="0" w:color="auto"/>
        <w:right w:val="none" w:sz="0" w:space="0" w:color="auto"/>
      </w:divBdr>
    </w:div>
    <w:div w:id="706756451">
      <w:bodyDiv w:val="1"/>
      <w:marLeft w:val="0"/>
      <w:marRight w:val="0"/>
      <w:marTop w:val="0"/>
      <w:marBottom w:val="0"/>
      <w:divBdr>
        <w:top w:val="none" w:sz="0" w:space="0" w:color="auto"/>
        <w:left w:val="none" w:sz="0" w:space="0" w:color="auto"/>
        <w:bottom w:val="none" w:sz="0" w:space="0" w:color="auto"/>
        <w:right w:val="none" w:sz="0" w:space="0" w:color="auto"/>
      </w:divBdr>
    </w:div>
    <w:div w:id="721634418">
      <w:bodyDiv w:val="1"/>
      <w:marLeft w:val="0"/>
      <w:marRight w:val="0"/>
      <w:marTop w:val="0"/>
      <w:marBottom w:val="0"/>
      <w:divBdr>
        <w:top w:val="none" w:sz="0" w:space="0" w:color="auto"/>
        <w:left w:val="none" w:sz="0" w:space="0" w:color="auto"/>
        <w:bottom w:val="none" w:sz="0" w:space="0" w:color="auto"/>
        <w:right w:val="none" w:sz="0" w:space="0" w:color="auto"/>
      </w:divBdr>
    </w:div>
    <w:div w:id="858129626">
      <w:bodyDiv w:val="1"/>
      <w:marLeft w:val="0"/>
      <w:marRight w:val="0"/>
      <w:marTop w:val="0"/>
      <w:marBottom w:val="0"/>
      <w:divBdr>
        <w:top w:val="none" w:sz="0" w:space="0" w:color="auto"/>
        <w:left w:val="none" w:sz="0" w:space="0" w:color="auto"/>
        <w:bottom w:val="none" w:sz="0" w:space="0" w:color="auto"/>
        <w:right w:val="none" w:sz="0" w:space="0" w:color="auto"/>
      </w:divBdr>
    </w:div>
    <w:div w:id="971399005">
      <w:bodyDiv w:val="1"/>
      <w:marLeft w:val="0"/>
      <w:marRight w:val="0"/>
      <w:marTop w:val="0"/>
      <w:marBottom w:val="0"/>
      <w:divBdr>
        <w:top w:val="none" w:sz="0" w:space="0" w:color="auto"/>
        <w:left w:val="none" w:sz="0" w:space="0" w:color="auto"/>
        <w:bottom w:val="none" w:sz="0" w:space="0" w:color="auto"/>
        <w:right w:val="none" w:sz="0" w:space="0" w:color="auto"/>
      </w:divBdr>
    </w:div>
    <w:div w:id="981428229">
      <w:bodyDiv w:val="1"/>
      <w:marLeft w:val="0"/>
      <w:marRight w:val="0"/>
      <w:marTop w:val="0"/>
      <w:marBottom w:val="0"/>
      <w:divBdr>
        <w:top w:val="none" w:sz="0" w:space="0" w:color="auto"/>
        <w:left w:val="none" w:sz="0" w:space="0" w:color="auto"/>
        <w:bottom w:val="none" w:sz="0" w:space="0" w:color="auto"/>
        <w:right w:val="none" w:sz="0" w:space="0" w:color="auto"/>
      </w:divBdr>
    </w:div>
    <w:div w:id="1021510640">
      <w:bodyDiv w:val="1"/>
      <w:marLeft w:val="0"/>
      <w:marRight w:val="0"/>
      <w:marTop w:val="0"/>
      <w:marBottom w:val="0"/>
      <w:divBdr>
        <w:top w:val="none" w:sz="0" w:space="0" w:color="auto"/>
        <w:left w:val="none" w:sz="0" w:space="0" w:color="auto"/>
        <w:bottom w:val="none" w:sz="0" w:space="0" w:color="auto"/>
        <w:right w:val="none" w:sz="0" w:space="0" w:color="auto"/>
      </w:divBdr>
    </w:div>
    <w:div w:id="1048526545">
      <w:bodyDiv w:val="1"/>
      <w:marLeft w:val="0"/>
      <w:marRight w:val="0"/>
      <w:marTop w:val="0"/>
      <w:marBottom w:val="0"/>
      <w:divBdr>
        <w:top w:val="none" w:sz="0" w:space="0" w:color="auto"/>
        <w:left w:val="none" w:sz="0" w:space="0" w:color="auto"/>
        <w:bottom w:val="none" w:sz="0" w:space="0" w:color="auto"/>
        <w:right w:val="none" w:sz="0" w:space="0" w:color="auto"/>
      </w:divBdr>
    </w:div>
    <w:div w:id="1281036824">
      <w:bodyDiv w:val="1"/>
      <w:marLeft w:val="0"/>
      <w:marRight w:val="0"/>
      <w:marTop w:val="0"/>
      <w:marBottom w:val="0"/>
      <w:divBdr>
        <w:top w:val="none" w:sz="0" w:space="0" w:color="auto"/>
        <w:left w:val="none" w:sz="0" w:space="0" w:color="auto"/>
        <w:bottom w:val="none" w:sz="0" w:space="0" w:color="auto"/>
        <w:right w:val="none" w:sz="0" w:space="0" w:color="auto"/>
      </w:divBdr>
    </w:div>
    <w:div w:id="1308317615">
      <w:bodyDiv w:val="1"/>
      <w:marLeft w:val="0"/>
      <w:marRight w:val="0"/>
      <w:marTop w:val="0"/>
      <w:marBottom w:val="0"/>
      <w:divBdr>
        <w:top w:val="none" w:sz="0" w:space="0" w:color="auto"/>
        <w:left w:val="none" w:sz="0" w:space="0" w:color="auto"/>
        <w:bottom w:val="none" w:sz="0" w:space="0" w:color="auto"/>
        <w:right w:val="none" w:sz="0" w:space="0" w:color="auto"/>
      </w:divBdr>
    </w:div>
    <w:div w:id="1575504323">
      <w:bodyDiv w:val="1"/>
      <w:marLeft w:val="0"/>
      <w:marRight w:val="0"/>
      <w:marTop w:val="0"/>
      <w:marBottom w:val="0"/>
      <w:divBdr>
        <w:top w:val="none" w:sz="0" w:space="0" w:color="auto"/>
        <w:left w:val="none" w:sz="0" w:space="0" w:color="auto"/>
        <w:bottom w:val="none" w:sz="0" w:space="0" w:color="auto"/>
        <w:right w:val="none" w:sz="0" w:space="0" w:color="auto"/>
      </w:divBdr>
    </w:div>
    <w:div w:id="1611933685">
      <w:bodyDiv w:val="1"/>
      <w:marLeft w:val="0"/>
      <w:marRight w:val="0"/>
      <w:marTop w:val="0"/>
      <w:marBottom w:val="0"/>
      <w:divBdr>
        <w:top w:val="none" w:sz="0" w:space="0" w:color="auto"/>
        <w:left w:val="none" w:sz="0" w:space="0" w:color="auto"/>
        <w:bottom w:val="none" w:sz="0" w:space="0" w:color="auto"/>
        <w:right w:val="none" w:sz="0" w:space="0" w:color="auto"/>
      </w:divBdr>
    </w:div>
    <w:div w:id="1633172701">
      <w:bodyDiv w:val="1"/>
      <w:marLeft w:val="0"/>
      <w:marRight w:val="0"/>
      <w:marTop w:val="0"/>
      <w:marBottom w:val="0"/>
      <w:divBdr>
        <w:top w:val="none" w:sz="0" w:space="0" w:color="auto"/>
        <w:left w:val="none" w:sz="0" w:space="0" w:color="auto"/>
        <w:bottom w:val="none" w:sz="0" w:space="0" w:color="auto"/>
        <w:right w:val="none" w:sz="0" w:space="0" w:color="auto"/>
      </w:divBdr>
      <w:divsChild>
        <w:div w:id="29111548">
          <w:marLeft w:val="0"/>
          <w:marRight w:val="0"/>
          <w:marTop w:val="0"/>
          <w:marBottom w:val="0"/>
          <w:divBdr>
            <w:top w:val="none" w:sz="0" w:space="0" w:color="auto"/>
            <w:left w:val="none" w:sz="0" w:space="0" w:color="auto"/>
            <w:bottom w:val="none" w:sz="0" w:space="0" w:color="auto"/>
            <w:right w:val="none" w:sz="0" w:space="0" w:color="auto"/>
          </w:divBdr>
        </w:div>
        <w:div w:id="1905725205">
          <w:marLeft w:val="0"/>
          <w:marRight w:val="0"/>
          <w:marTop w:val="0"/>
          <w:marBottom w:val="0"/>
          <w:divBdr>
            <w:top w:val="none" w:sz="0" w:space="0" w:color="auto"/>
            <w:left w:val="none" w:sz="0" w:space="0" w:color="auto"/>
            <w:bottom w:val="none" w:sz="0" w:space="0" w:color="auto"/>
            <w:right w:val="none" w:sz="0" w:space="0" w:color="auto"/>
          </w:divBdr>
        </w:div>
        <w:div w:id="1816215739">
          <w:marLeft w:val="0"/>
          <w:marRight w:val="0"/>
          <w:marTop w:val="0"/>
          <w:marBottom w:val="0"/>
          <w:divBdr>
            <w:top w:val="none" w:sz="0" w:space="0" w:color="auto"/>
            <w:left w:val="none" w:sz="0" w:space="0" w:color="auto"/>
            <w:bottom w:val="none" w:sz="0" w:space="0" w:color="auto"/>
            <w:right w:val="none" w:sz="0" w:space="0" w:color="auto"/>
          </w:divBdr>
        </w:div>
        <w:div w:id="12659059">
          <w:marLeft w:val="0"/>
          <w:marRight w:val="0"/>
          <w:marTop w:val="0"/>
          <w:marBottom w:val="0"/>
          <w:divBdr>
            <w:top w:val="none" w:sz="0" w:space="0" w:color="auto"/>
            <w:left w:val="none" w:sz="0" w:space="0" w:color="auto"/>
            <w:bottom w:val="none" w:sz="0" w:space="0" w:color="auto"/>
            <w:right w:val="none" w:sz="0" w:space="0" w:color="auto"/>
          </w:divBdr>
        </w:div>
        <w:div w:id="1810170170">
          <w:marLeft w:val="0"/>
          <w:marRight w:val="0"/>
          <w:marTop w:val="0"/>
          <w:marBottom w:val="0"/>
          <w:divBdr>
            <w:top w:val="none" w:sz="0" w:space="0" w:color="auto"/>
            <w:left w:val="none" w:sz="0" w:space="0" w:color="auto"/>
            <w:bottom w:val="none" w:sz="0" w:space="0" w:color="auto"/>
            <w:right w:val="none" w:sz="0" w:space="0" w:color="auto"/>
          </w:divBdr>
        </w:div>
        <w:div w:id="1917350391">
          <w:marLeft w:val="0"/>
          <w:marRight w:val="0"/>
          <w:marTop w:val="0"/>
          <w:marBottom w:val="0"/>
          <w:divBdr>
            <w:top w:val="none" w:sz="0" w:space="0" w:color="auto"/>
            <w:left w:val="none" w:sz="0" w:space="0" w:color="auto"/>
            <w:bottom w:val="none" w:sz="0" w:space="0" w:color="auto"/>
            <w:right w:val="none" w:sz="0" w:space="0" w:color="auto"/>
          </w:divBdr>
        </w:div>
        <w:div w:id="1719745913">
          <w:marLeft w:val="0"/>
          <w:marRight w:val="0"/>
          <w:marTop w:val="0"/>
          <w:marBottom w:val="0"/>
          <w:divBdr>
            <w:top w:val="none" w:sz="0" w:space="0" w:color="auto"/>
            <w:left w:val="none" w:sz="0" w:space="0" w:color="auto"/>
            <w:bottom w:val="none" w:sz="0" w:space="0" w:color="auto"/>
            <w:right w:val="none" w:sz="0" w:space="0" w:color="auto"/>
          </w:divBdr>
        </w:div>
        <w:div w:id="663317540">
          <w:marLeft w:val="0"/>
          <w:marRight w:val="0"/>
          <w:marTop w:val="0"/>
          <w:marBottom w:val="0"/>
          <w:divBdr>
            <w:top w:val="none" w:sz="0" w:space="0" w:color="auto"/>
            <w:left w:val="none" w:sz="0" w:space="0" w:color="auto"/>
            <w:bottom w:val="none" w:sz="0" w:space="0" w:color="auto"/>
            <w:right w:val="none" w:sz="0" w:space="0" w:color="auto"/>
          </w:divBdr>
        </w:div>
        <w:div w:id="883449265">
          <w:marLeft w:val="0"/>
          <w:marRight w:val="0"/>
          <w:marTop w:val="0"/>
          <w:marBottom w:val="0"/>
          <w:divBdr>
            <w:top w:val="none" w:sz="0" w:space="0" w:color="auto"/>
            <w:left w:val="none" w:sz="0" w:space="0" w:color="auto"/>
            <w:bottom w:val="none" w:sz="0" w:space="0" w:color="auto"/>
            <w:right w:val="none" w:sz="0" w:space="0" w:color="auto"/>
          </w:divBdr>
        </w:div>
      </w:divsChild>
    </w:div>
    <w:div w:id="1693996415">
      <w:bodyDiv w:val="1"/>
      <w:marLeft w:val="0"/>
      <w:marRight w:val="0"/>
      <w:marTop w:val="0"/>
      <w:marBottom w:val="0"/>
      <w:divBdr>
        <w:top w:val="none" w:sz="0" w:space="0" w:color="auto"/>
        <w:left w:val="none" w:sz="0" w:space="0" w:color="auto"/>
        <w:bottom w:val="none" w:sz="0" w:space="0" w:color="auto"/>
        <w:right w:val="none" w:sz="0" w:space="0" w:color="auto"/>
      </w:divBdr>
    </w:div>
    <w:div w:id="2104454440">
      <w:bodyDiv w:val="1"/>
      <w:marLeft w:val="0"/>
      <w:marRight w:val="0"/>
      <w:marTop w:val="0"/>
      <w:marBottom w:val="0"/>
      <w:divBdr>
        <w:top w:val="none" w:sz="0" w:space="0" w:color="auto"/>
        <w:left w:val="none" w:sz="0" w:space="0" w:color="auto"/>
        <w:bottom w:val="none" w:sz="0" w:space="0" w:color="auto"/>
        <w:right w:val="none" w:sz="0" w:space="0" w:color="auto"/>
      </w:divBdr>
    </w:div>
    <w:div w:id="2105952929">
      <w:bodyDiv w:val="1"/>
      <w:marLeft w:val="0"/>
      <w:marRight w:val="0"/>
      <w:marTop w:val="0"/>
      <w:marBottom w:val="0"/>
      <w:divBdr>
        <w:top w:val="none" w:sz="0" w:space="0" w:color="auto"/>
        <w:left w:val="none" w:sz="0" w:space="0" w:color="auto"/>
        <w:bottom w:val="none" w:sz="0" w:space="0" w:color="auto"/>
        <w:right w:val="none" w:sz="0" w:space="0" w:color="auto"/>
      </w:divBdr>
    </w:div>
    <w:div w:id="21334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3632</TotalTime>
  <Pages>1</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9</cp:revision>
  <cp:lastPrinted>2025-01-24T14:02:00Z</cp:lastPrinted>
  <dcterms:created xsi:type="dcterms:W3CDTF">2025-01-23T22:52:00Z</dcterms:created>
  <dcterms:modified xsi:type="dcterms:W3CDTF">2025-07-25T23:46:00Z</dcterms:modified>
</cp:coreProperties>
</file>